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2" w:type="dxa"/>
        <w:jc w:val="center"/>
        <w:tblLayout w:type="fixed"/>
        <w:tblLook w:val="04A0" w:firstRow="1" w:lastRow="0" w:firstColumn="1" w:lastColumn="0" w:noHBand="0" w:noVBand="1"/>
      </w:tblPr>
      <w:tblGrid>
        <w:gridCol w:w="3402"/>
        <w:gridCol w:w="5760"/>
      </w:tblGrid>
      <w:tr w:rsidR="00336232" w:rsidRPr="00336232" w:rsidTr="00391DEB">
        <w:trPr>
          <w:trHeight w:hRule="exact" w:val="897"/>
          <w:jc w:val="center"/>
        </w:trPr>
        <w:tc>
          <w:tcPr>
            <w:tcW w:w="3402" w:type="dxa"/>
            <w:hideMark/>
          </w:tcPr>
          <w:p w:rsidR="00BC6469" w:rsidRPr="00336232" w:rsidRDefault="00BC6469" w:rsidP="00897CE3">
            <w:pPr>
              <w:snapToGrid w:val="0"/>
              <w:jc w:val="center"/>
              <w:rPr>
                <w:rFonts w:ascii="Times New Roman" w:eastAsia="Calibri" w:hAnsi="Times New Roman"/>
                <w:b/>
                <w:bCs/>
                <w:iCs/>
              </w:rPr>
            </w:pPr>
            <w:bookmarkStart w:id="0" w:name="_GoBack"/>
            <w:bookmarkEnd w:id="0"/>
            <w:r w:rsidRPr="00336232">
              <w:rPr>
                <w:rFonts w:ascii="Times New Roman" w:hAnsi="Times New Roman"/>
                <w:b/>
                <w:bCs/>
                <w:iCs/>
              </w:rPr>
              <w:t xml:space="preserve">ỦY BAN NHÂN DÂN </w:t>
            </w:r>
          </w:p>
          <w:p w:rsidR="00BC6469" w:rsidRPr="00336232" w:rsidRDefault="005E1DFA" w:rsidP="00897CE3">
            <w:pPr>
              <w:snapToGrid w:val="0"/>
              <w:spacing w:line="276" w:lineRule="auto"/>
              <w:jc w:val="center"/>
              <w:rPr>
                <w:rFonts w:ascii="Times New Roman" w:hAnsi="Times New Roman"/>
                <w:bCs/>
                <w:sz w:val="26"/>
                <w:szCs w:val="26"/>
              </w:rPr>
            </w:pPr>
            <w:r w:rsidRPr="00336232">
              <w:rPr>
                <w:rFonts w:ascii="Times New Roman" w:hAnsi="Times New Roman"/>
                <w:noProof/>
                <w:lang w:val="en-US" w:eastAsia="en-US"/>
              </w:rPr>
              <mc:AlternateContent>
                <mc:Choice Requires="wps">
                  <w:drawing>
                    <wp:anchor distT="0" distB="0" distL="114300" distR="114300" simplePos="0" relativeHeight="251660288" behindDoc="0" locked="0" layoutInCell="1" allowOverlap="1" wp14:anchorId="461673D7" wp14:editId="6666DD70">
                      <wp:simplePos x="0" y="0"/>
                      <wp:positionH relativeFrom="column">
                        <wp:posOffset>708025</wp:posOffset>
                      </wp:positionH>
                      <wp:positionV relativeFrom="paragraph">
                        <wp:posOffset>202483</wp:posOffset>
                      </wp:positionV>
                      <wp:extent cx="561315" cy="0"/>
                      <wp:effectExtent l="0" t="0" r="10795"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13FFD0A" id="_x0000_t32" coordsize="21600,21600" o:spt="32" o:oned="t" path="m,l21600,21600e" filled="f">
                      <v:path arrowok="t" fillok="f" o:connecttype="none"/>
                      <o:lock v:ext="edit" shapetype="t"/>
                    </v:shapetype>
                    <v:shape id="AutoShape 2" o:spid="_x0000_s1026" type="#_x0000_t32" style="position:absolute;margin-left:55.75pt;margin-top:15.95pt;width:44.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B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"/>
                  </w:pict>
                </mc:Fallback>
              </mc:AlternateContent>
            </w:r>
            <w:r w:rsidR="00BC6469" w:rsidRPr="00336232">
              <w:rPr>
                <w:rFonts w:ascii="Times New Roman" w:hAnsi="Times New Roman"/>
                <w:b/>
                <w:bCs/>
                <w:iCs/>
              </w:rPr>
              <w:t>TỈNH ĐIỆN BIÊN</w:t>
            </w:r>
          </w:p>
        </w:tc>
        <w:tc>
          <w:tcPr>
            <w:tcW w:w="5760" w:type="dxa"/>
            <w:hideMark/>
          </w:tcPr>
          <w:p w:rsidR="00BC6469" w:rsidRPr="00336232" w:rsidRDefault="00BC6469" w:rsidP="00897CE3">
            <w:pPr>
              <w:snapToGrid w:val="0"/>
              <w:ind w:left="-30"/>
              <w:rPr>
                <w:rFonts w:ascii="Times New Roman" w:eastAsia="Calibri" w:hAnsi="Times New Roman"/>
                <w:b/>
                <w:sz w:val="26"/>
                <w:szCs w:val="26"/>
              </w:rPr>
            </w:pPr>
            <w:r w:rsidRPr="00336232">
              <w:rPr>
                <w:rFonts w:ascii="Times New Roman" w:hAnsi="Times New Roman"/>
                <w:b/>
                <w:sz w:val="26"/>
                <w:szCs w:val="26"/>
              </w:rPr>
              <w:t>CỘNG HOÀ XÃ HỘI CHỦ NGHĨA VIỆT NAM</w:t>
            </w:r>
          </w:p>
          <w:p w:rsidR="00BC6469" w:rsidRPr="00336232" w:rsidRDefault="00BC6469" w:rsidP="00897CE3">
            <w:pPr>
              <w:ind w:left="-30"/>
              <w:jc w:val="center"/>
              <w:rPr>
                <w:rFonts w:ascii="Times New Roman" w:hAnsi="Times New Roman"/>
                <w:sz w:val="26"/>
                <w:szCs w:val="26"/>
              </w:rPr>
            </w:pPr>
            <w:r w:rsidRPr="00336232">
              <w:rPr>
                <w:rFonts w:ascii="Times New Roman" w:hAnsi="Times New Roman"/>
                <w:b/>
                <w:bCs/>
                <w:sz w:val="26"/>
                <w:szCs w:val="26"/>
              </w:rPr>
              <w:t>Độc lập - Tự do - Hạnh phúc</w:t>
            </w:r>
          </w:p>
          <w:p w:rsidR="00BC6469" w:rsidRPr="00336232" w:rsidRDefault="005E1DFA" w:rsidP="00897CE3">
            <w:pPr>
              <w:spacing w:line="276" w:lineRule="auto"/>
              <w:ind w:left="-30"/>
              <w:jc w:val="right"/>
              <w:rPr>
                <w:rFonts w:ascii="Times New Roman" w:hAnsi="Times New Roman"/>
                <w:i/>
                <w:iCs/>
              </w:rPr>
            </w:pPr>
            <w:r w:rsidRPr="00336232">
              <w:rPr>
                <w:rFonts w:ascii="Times New Roman" w:hAnsi="Times New Roman"/>
                <w:noProof/>
                <w:szCs w:val="22"/>
                <w:lang w:val="en-US" w:eastAsia="en-US"/>
              </w:rPr>
              <mc:AlternateContent>
                <mc:Choice Requires="wps">
                  <w:drawing>
                    <wp:anchor distT="0" distB="0" distL="114300" distR="114300" simplePos="0" relativeHeight="251661312" behindDoc="0" locked="0" layoutInCell="1" allowOverlap="1" wp14:anchorId="134A05D4" wp14:editId="19CE5E53">
                      <wp:simplePos x="0" y="0"/>
                      <wp:positionH relativeFrom="column">
                        <wp:posOffset>793832</wp:posOffset>
                      </wp:positionH>
                      <wp:positionV relativeFrom="paragraph">
                        <wp:posOffset>17145</wp:posOffset>
                      </wp:positionV>
                      <wp:extent cx="1946495" cy="0"/>
                      <wp:effectExtent l="0" t="0" r="1587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649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D19284B"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1.35pt" to="215.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" strokeweight=".26mm">
                      <v:stroke joinstyle="miter"/>
                    </v:line>
                  </w:pict>
                </mc:Fallback>
              </mc:AlternateContent>
            </w:r>
          </w:p>
        </w:tc>
      </w:tr>
      <w:tr w:rsidR="00336232" w:rsidRPr="00336232" w:rsidTr="00391DEB">
        <w:trPr>
          <w:jc w:val="center"/>
        </w:trPr>
        <w:tc>
          <w:tcPr>
            <w:tcW w:w="3402" w:type="dxa"/>
            <w:hideMark/>
          </w:tcPr>
          <w:p w:rsidR="00BC6469" w:rsidRPr="00336232" w:rsidRDefault="00BC6469" w:rsidP="00897CE3">
            <w:pPr>
              <w:snapToGrid w:val="0"/>
              <w:spacing w:line="276" w:lineRule="auto"/>
              <w:ind w:left="-30"/>
              <w:jc w:val="center"/>
              <w:rPr>
                <w:rFonts w:ascii="Times New Roman" w:hAnsi="Times New Roman"/>
                <w:szCs w:val="28"/>
              </w:rPr>
            </w:pPr>
            <w:r w:rsidRPr="00336232">
              <w:rPr>
                <w:rFonts w:ascii="Times New Roman" w:hAnsi="Times New Roman"/>
                <w:szCs w:val="28"/>
              </w:rPr>
              <w:t xml:space="preserve">Số: </w:t>
            </w:r>
            <w:r w:rsidRPr="00336232">
              <w:rPr>
                <w:rFonts w:ascii="Times New Roman" w:hAnsi="Times New Roman"/>
                <w:szCs w:val="28"/>
                <w:lang w:val="en-US"/>
              </w:rPr>
              <w:t xml:space="preserve">    </w:t>
            </w:r>
            <w:r w:rsidRPr="00336232">
              <w:rPr>
                <w:rFonts w:ascii="Times New Roman" w:hAnsi="Times New Roman"/>
                <w:szCs w:val="28"/>
              </w:rPr>
              <w:t>/KH-UBND</w:t>
            </w:r>
          </w:p>
        </w:tc>
        <w:tc>
          <w:tcPr>
            <w:tcW w:w="5760" w:type="dxa"/>
            <w:hideMark/>
          </w:tcPr>
          <w:p w:rsidR="00BC6469" w:rsidRPr="00336232" w:rsidRDefault="00BC6469" w:rsidP="0000585E">
            <w:pPr>
              <w:snapToGrid w:val="0"/>
              <w:spacing w:line="276" w:lineRule="auto"/>
              <w:ind w:left="-30"/>
              <w:jc w:val="center"/>
              <w:rPr>
                <w:rFonts w:ascii="Times New Roman" w:hAnsi="Times New Roman"/>
                <w:i/>
                <w:iCs/>
                <w:szCs w:val="28"/>
              </w:rPr>
            </w:pPr>
            <w:r w:rsidRPr="00336232">
              <w:rPr>
                <w:rFonts w:ascii="Times New Roman" w:hAnsi="Times New Roman"/>
                <w:i/>
                <w:iCs/>
                <w:szCs w:val="28"/>
              </w:rPr>
              <w:t xml:space="preserve">Điện Biên, ngày      tháng </w:t>
            </w:r>
            <w:r w:rsidR="00336232">
              <w:rPr>
                <w:rFonts w:ascii="Times New Roman" w:hAnsi="Times New Roman"/>
                <w:i/>
                <w:iCs/>
                <w:szCs w:val="28"/>
                <w:lang w:val="en-US"/>
              </w:rPr>
              <w:t xml:space="preserve">   </w:t>
            </w:r>
            <w:r w:rsidRPr="00336232">
              <w:rPr>
                <w:rFonts w:ascii="Times New Roman" w:hAnsi="Times New Roman"/>
                <w:i/>
                <w:iCs/>
                <w:szCs w:val="28"/>
              </w:rPr>
              <w:t xml:space="preserve"> năm 2018</w:t>
            </w:r>
          </w:p>
        </w:tc>
      </w:tr>
    </w:tbl>
    <w:p w:rsidR="00BC6469" w:rsidRPr="00336232" w:rsidRDefault="005E1DFA" w:rsidP="00BC6469">
      <w:pPr>
        <w:ind w:right="45"/>
        <w:jc w:val="center"/>
        <w:rPr>
          <w:rFonts w:ascii="Times New Roman" w:hAnsi="Times New Roman"/>
          <w:b/>
          <w:bCs/>
          <w:szCs w:val="32"/>
        </w:rPr>
      </w:pPr>
      <w:r w:rsidRPr="00336232">
        <w:rPr>
          <w:rFonts w:ascii="Times New Roman" w:hAnsi="Times New Roman"/>
          <w:noProof/>
          <w:szCs w:val="22"/>
          <w:lang w:val="en-US" w:eastAsia="en-US"/>
        </w:rPr>
        <mc:AlternateContent>
          <mc:Choice Requires="wps">
            <w:drawing>
              <wp:anchor distT="0" distB="0" distL="114300" distR="114300" simplePos="0" relativeHeight="251662336" behindDoc="0" locked="0" layoutInCell="1" allowOverlap="1" wp14:anchorId="1D05547F" wp14:editId="70874468">
                <wp:simplePos x="0" y="0"/>
                <wp:positionH relativeFrom="column">
                  <wp:posOffset>434321</wp:posOffset>
                </wp:positionH>
                <wp:positionV relativeFrom="paragraph">
                  <wp:posOffset>26858</wp:posOffset>
                </wp:positionV>
                <wp:extent cx="1198880" cy="326390"/>
                <wp:effectExtent l="0" t="0" r="20320" b="1651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326390"/>
                        </a:xfrm>
                        <a:prstGeom prst="rect">
                          <a:avLst/>
                        </a:prstGeom>
                        <a:solidFill>
                          <a:srgbClr val="FFFFFF"/>
                        </a:solidFill>
                        <a:ln w="9525">
                          <a:solidFill>
                            <a:srgbClr val="000000"/>
                          </a:solidFill>
                          <a:miter lim="800000"/>
                          <a:headEnd/>
                          <a:tailEnd/>
                        </a:ln>
                      </wps:spPr>
                      <wps:txbx>
                        <w:txbxContent>
                          <w:p w:rsidR="00551668" w:rsidRPr="003B0088" w:rsidRDefault="00551668" w:rsidP="00BC6469">
                            <w:pPr>
                              <w:jc w:val="center"/>
                              <w:rPr>
                                <w:rFonts w:ascii="Times New Roman" w:hAnsi="Times New Roman"/>
                              </w:rPr>
                            </w:pPr>
                            <w:r w:rsidRPr="003B0088">
                              <w:rPr>
                                <w:rFonts w:ascii="Times New Roman" w:hAnsi="Times New Roma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6468ADC" id="Rectangle 4" o:spid="_x0000_s1026" style="position:absolute;left:0;text-align:left;margin-left:34.2pt;margin-top:2.1pt;width:94.4pt;height:2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">
                <v:textbox>
                  <w:txbxContent>
                    <w:p w:rsidR="00551668" w:rsidRPr="003B0088" w:rsidRDefault="00551668" w:rsidP="00BC6469">
                      <w:pPr>
                        <w:jc w:val="center"/>
                        <w:rPr>
                          <w:rFonts w:ascii="Times New Roman" w:hAnsi="Times New Roman"/>
                        </w:rPr>
                      </w:pPr>
                      <w:r w:rsidRPr="003B0088">
                        <w:rPr>
                          <w:rFonts w:ascii="Times New Roman" w:hAnsi="Times New Roman"/>
                        </w:rPr>
                        <w:t>DỰ THẢO</w:t>
                      </w:r>
                    </w:p>
                  </w:txbxContent>
                </v:textbox>
              </v:rect>
            </w:pict>
          </mc:Fallback>
        </mc:AlternateContent>
      </w:r>
    </w:p>
    <w:p w:rsidR="00336232" w:rsidRDefault="00336232" w:rsidP="00FE259A">
      <w:pPr>
        <w:keepNext/>
        <w:spacing w:after="120"/>
        <w:jc w:val="center"/>
        <w:outlineLvl w:val="2"/>
        <w:rPr>
          <w:rFonts w:ascii="Times New Roman" w:hAnsi="Times New Roman"/>
          <w:b/>
          <w:bCs/>
          <w:szCs w:val="28"/>
        </w:rPr>
      </w:pPr>
    </w:p>
    <w:p w:rsidR="00DC0433" w:rsidRPr="00336232" w:rsidRDefault="005E349A" w:rsidP="00FE259A">
      <w:pPr>
        <w:keepNext/>
        <w:spacing w:after="120"/>
        <w:jc w:val="center"/>
        <w:outlineLvl w:val="2"/>
        <w:rPr>
          <w:rFonts w:ascii="Times New Roman" w:hAnsi="Times New Roman"/>
          <w:b/>
          <w:bCs/>
          <w:szCs w:val="28"/>
        </w:rPr>
      </w:pPr>
      <w:r w:rsidRPr="00336232">
        <w:rPr>
          <w:rFonts w:ascii="Times New Roman" w:hAnsi="Times New Roman"/>
          <w:b/>
          <w:bCs/>
          <w:szCs w:val="28"/>
        </w:rPr>
        <w:t>KẾ HOẠCH</w:t>
      </w:r>
    </w:p>
    <w:p w:rsidR="005E349A" w:rsidRPr="00336232" w:rsidRDefault="00F65839" w:rsidP="00FE259A">
      <w:pPr>
        <w:keepNext/>
        <w:spacing w:after="120"/>
        <w:jc w:val="center"/>
        <w:outlineLvl w:val="2"/>
        <w:rPr>
          <w:rFonts w:ascii="Times New Roman" w:hAnsi="Times New Roman"/>
          <w:b/>
          <w:bCs/>
          <w:szCs w:val="28"/>
        </w:rPr>
      </w:pPr>
      <w:r w:rsidRPr="00336232">
        <w:rPr>
          <w:rFonts w:ascii="Times New Roman" w:hAnsi="Times New Roman"/>
          <w:b/>
          <w:szCs w:val="28"/>
        </w:rPr>
        <w:t>T</w:t>
      </w:r>
      <w:r w:rsidR="00DC0433" w:rsidRPr="00336232">
        <w:rPr>
          <w:rFonts w:ascii="Times New Roman" w:hAnsi="Times New Roman"/>
          <w:b/>
          <w:szCs w:val="28"/>
        </w:rPr>
        <w:t>hực hiện Đề án số hóa truyền dẫn, phát sóng</w:t>
      </w:r>
      <w:r w:rsidR="00DC0433" w:rsidRPr="00336232">
        <w:rPr>
          <w:rFonts w:ascii="Times New Roman" w:hAnsi="Times New Roman"/>
          <w:b/>
          <w:szCs w:val="28"/>
          <w:lang w:val="en-US"/>
        </w:rPr>
        <w:t xml:space="preserve"> </w:t>
      </w:r>
      <w:r w:rsidR="00DC0433" w:rsidRPr="00336232">
        <w:rPr>
          <w:rFonts w:ascii="Times New Roman" w:hAnsi="Times New Roman"/>
          <w:b/>
          <w:szCs w:val="28"/>
        </w:rPr>
        <w:t>truyền hình mặt đất đến năm 2020</w:t>
      </w:r>
      <w:r w:rsidR="00DC0433" w:rsidRPr="00336232">
        <w:rPr>
          <w:rFonts w:ascii="Times New Roman" w:hAnsi="Times New Roman"/>
          <w:b/>
          <w:szCs w:val="28"/>
          <w:lang w:val="en-US"/>
        </w:rPr>
        <w:t xml:space="preserve"> </w:t>
      </w:r>
      <w:r w:rsidR="005E349A" w:rsidRPr="00336232">
        <w:rPr>
          <w:rFonts w:ascii="Times New Roman" w:hAnsi="Times New Roman"/>
          <w:b/>
          <w:szCs w:val="28"/>
        </w:rPr>
        <w:t>trên địa bàn tỉnh Điện Biên</w:t>
      </w:r>
    </w:p>
    <w:p w:rsidR="00BC6469" w:rsidRPr="00336232" w:rsidRDefault="005E1DFA" w:rsidP="00FE259A">
      <w:pPr>
        <w:pStyle w:val="BodyText"/>
        <w:ind w:firstLine="900"/>
        <w:jc w:val="center"/>
        <w:rPr>
          <w:rFonts w:ascii="Times New Roman" w:hAnsi="Times New Roman"/>
          <w:b/>
          <w:szCs w:val="28"/>
        </w:rPr>
      </w:pPr>
      <w:r w:rsidRPr="00336232">
        <w:rPr>
          <w:rFonts w:ascii="Times New Roman" w:hAnsi="Times New Roman"/>
          <w:noProof/>
          <w:szCs w:val="28"/>
          <w:lang w:val="en-US" w:eastAsia="en-US"/>
        </w:rPr>
        <mc:AlternateContent>
          <mc:Choice Requires="wps">
            <w:drawing>
              <wp:anchor distT="0" distB="0" distL="114300" distR="114300" simplePos="0" relativeHeight="251663360" behindDoc="0" locked="0" layoutInCell="1" allowOverlap="1" wp14:anchorId="1058336F" wp14:editId="22B9E14C">
                <wp:simplePos x="0" y="0"/>
                <wp:positionH relativeFrom="column">
                  <wp:posOffset>2449912</wp:posOffset>
                </wp:positionH>
                <wp:positionV relativeFrom="paragraph">
                  <wp:posOffset>17780</wp:posOffset>
                </wp:positionV>
                <wp:extent cx="862965" cy="635"/>
                <wp:effectExtent l="0" t="0" r="13335" b="374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9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DAC7F27" id="AutoShape 5" o:spid="_x0000_s1026" type="#_x0000_t32" style="position:absolute;margin-left:192.9pt;margin-top:1.4pt;width:67.9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4zFIQ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"/>
            </w:pict>
          </mc:Fallback>
        </mc:AlternateContent>
      </w:r>
    </w:p>
    <w:p w:rsidR="00DC0433" w:rsidRPr="00336232" w:rsidRDefault="00DC0433" w:rsidP="00FE259A">
      <w:pPr>
        <w:pStyle w:val="NormalWeb"/>
        <w:shd w:val="clear" w:color="auto" w:fill="FFFFFF"/>
        <w:spacing w:before="0" w:beforeAutospacing="0" w:after="120" w:afterAutospacing="0"/>
        <w:ind w:firstLine="907"/>
        <w:jc w:val="both"/>
        <w:rPr>
          <w:iCs/>
          <w:sz w:val="28"/>
          <w:szCs w:val="28"/>
        </w:rPr>
      </w:pPr>
      <w:r w:rsidRPr="00336232">
        <w:rPr>
          <w:iCs/>
          <w:sz w:val="28"/>
          <w:szCs w:val="28"/>
          <w:lang w:val="vi-VN"/>
        </w:rPr>
        <w:t xml:space="preserve">Căn cứ Quyết định số 22/2009/QĐ-TTg ngày 16/02/2009 của Thủ tướng Chính phủ phê duyệt Quy hoạch truyền dẫn, phát sóng phát thanh, truyền hình đến năm 2020; Quyết định số 01/2015/QĐ-TTg ngày 07/01/2015 của Thủ tướng Chính phủ </w:t>
      </w:r>
      <w:r w:rsidR="00E16B32" w:rsidRPr="00336232">
        <w:rPr>
          <w:iCs/>
          <w:sz w:val="28"/>
          <w:szCs w:val="28"/>
        </w:rPr>
        <w:t>s</w:t>
      </w:r>
      <w:r w:rsidR="00E16B32" w:rsidRPr="00336232">
        <w:rPr>
          <w:iCs/>
          <w:sz w:val="28"/>
          <w:szCs w:val="28"/>
          <w:lang w:val="vi-VN"/>
        </w:rPr>
        <w:t>ửa đổi, bổ sung Quyết định số 22/2009/QĐ-TTg ngày 16</w:t>
      </w:r>
      <w:r w:rsidR="008849A1" w:rsidRPr="00336232">
        <w:rPr>
          <w:iCs/>
          <w:sz w:val="28"/>
          <w:szCs w:val="28"/>
        </w:rPr>
        <w:t>/</w:t>
      </w:r>
      <w:r w:rsidR="00E16B32" w:rsidRPr="00336232">
        <w:rPr>
          <w:iCs/>
          <w:sz w:val="28"/>
          <w:szCs w:val="28"/>
          <w:lang w:val="vi-VN"/>
        </w:rPr>
        <w:t>02</w:t>
      </w:r>
      <w:r w:rsidR="008849A1" w:rsidRPr="00336232">
        <w:rPr>
          <w:iCs/>
          <w:sz w:val="28"/>
          <w:szCs w:val="28"/>
        </w:rPr>
        <w:t>/</w:t>
      </w:r>
      <w:r w:rsidR="008849A1" w:rsidRPr="00336232">
        <w:rPr>
          <w:iCs/>
          <w:sz w:val="28"/>
          <w:szCs w:val="28"/>
          <w:lang w:val="vi-VN"/>
        </w:rPr>
        <w:t>2009 của Thủ tướng Chính phủ</w:t>
      </w:r>
      <w:r w:rsidR="008849A1" w:rsidRPr="00336232">
        <w:rPr>
          <w:iCs/>
          <w:sz w:val="28"/>
          <w:szCs w:val="28"/>
        </w:rPr>
        <w:t>;</w:t>
      </w:r>
    </w:p>
    <w:p w:rsidR="008C712A" w:rsidRPr="00336232" w:rsidRDefault="00E46B10" w:rsidP="00FE259A">
      <w:pPr>
        <w:pStyle w:val="NormalWeb"/>
        <w:shd w:val="clear" w:color="auto" w:fill="FFFFFF"/>
        <w:spacing w:before="0" w:beforeAutospacing="0" w:after="120" w:afterAutospacing="0"/>
        <w:ind w:firstLine="907"/>
        <w:jc w:val="both"/>
        <w:rPr>
          <w:iCs/>
          <w:sz w:val="28"/>
          <w:szCs w:val="28"/>
          <w:lang w:val="vi-VN"/>
        </w:rPr>
      </w:pPr>
      <w:r w:rsidRPr="00336232">
        <w:rPr>
          <w:iCs/>
          <w:sz w:val="28"/>
          <w:szCs w:val="28"/>
          <w:lang w:val="vi-VN"/>
        </w:rPr>
        <w:t>Căn cứ</w:t>
      </w:r>
      <w:r w:rsidR="00DC0433" w:rsidRPr="00336232">
        <w:rPr>
          <w:iCs/>
          <w:sz w:val="28"/>
          <w:szCs w:val="28"/>
          <w:lang w:val="vi-VN"/>
        </w:rPr>
        <w:t xml:space="preserve"> Quyết định số 2451/QĐ-TTg ngày 27/12/2011 của Thủ tướng Chính phủ phê duyệt Đề án số hóa truyền dẫn, phát sóng truyền hình mặt đất đến năm 2020; Quyết định số 310/QĐ-TTg ngày 26/3/2018 của Thủ tướng Chính phủ về việc sửa đổi, bổ sung một số điều của Quyết định số</w:t>
      </w:r>
      <w:hyperlink r:id="rId9" w:tgtFrame="_blank" w:history="1">
        <w:r w:rsidR="00DC0433" w:rsidRPr="00336232">
          <w:rPr>
            <w:iCs/>
            <w:sz w:val="28"/>
            <w:szCs w:val="28"/>
            <w:lang w:val="vi-VN"/>
          </w:rPr>
          <w:t> 2451/QĐ-TTg</w:t>
        </w:r>
      </w:hyperlink>
      <w:r w:rsidR="008C712A" w:rsidRPr="00336232">
        <w:rPr>
          <w:iCs/>
          <w:sz w:val="28"/>
          <w:szCs w:val="28"/>
          <w:lang w:val="vi-VN"/>
        </w:rPr>
        <w:t xml:space="preserve"> ngày </w:t>
      </w:r>
      <w:r w:rsidR="001B799B" w:rsidRPr="00336232">
        <w:rPr>
          <w:iCs/>
          <w:sz w:val="28"/>
          <w:szCs w:val="28"/>
          <w:lang w:val="vi-VN"/>
        </w:rPr>
        <w:t>2</w:t>
      </w:r>
      <w:r w:rsidR="008C712A" w:rsidRPr="00336232">
        <w:rPr>
          <w:iCs/>
          <w:sz w:val="28"/>
          <w:szCs w:val="28"/>
          <w:lang w:val="vi-VN"/>
        </w:rPr>
        <w:t>7/12/2011 của Thủ tướng Chính phủ</w:t>
      </w:r>
      <w:r w:rsidR="001B799B" w:rsidRPr="00336232">
        <w:rPr>
          <w:iCs/>
          <w:sz w:val="28"/>
          <w:szCs w:val="28"/>
          <w:lang w:val="vi-VN"/>
        </w:rPr>
        <w:t>;</w:t>
      </w:r>
    </w:p>
    <w:p w:rsidR="00DC0433" w:rsidRPr="00336232" w:rsidRDefault="00F65839" w:rsidP="00FE259A">
      <w:pPr>
        <w:pStyle w:val="NormalWeb"/>
        <w:shd w:val="clear" w:color="auto" w:fill="FFFFFF"/>
        <w:spacing w:before="0" w:beforeAutospacing="0" w:after="120" w:afterAutospacing="0"/>
        <w:ind w:firstLine="907"/>
        <w:jc w:val="both"/>
        <w:rPr>
          <w:iCs/>
          <w:sz w:val="28"/>
          <w:szCs w:val="28"/>
          <w:lang w:val="vi-VN"/>
        </w:rPr>
      </w:pPr>
      <w:r w:rsidRPr="00336232">
        <w:rPr>
          <w:iCs/>
          <w:sz w:val="28"/>
          <w:szCs w:val="28"/>
          <w:lang w:val="vi-VN"/>
        </w:rPr>
        <w:t xml:space="preserve">Căn cứ </w:t>
      </w:r>
      <w:r w:rsidR="00D7242A" w:rsidRPr="00336232">
        <w:rPr>
          <w:iCs/>
          <w:sz w:val="28"/>
          <w:szCs w:val="28"/>
          <w:lang w:val="vi-VN"/>
        </w:rPr>
        <w:t>Quyết định số 891/QĐ-BTTTT ngày 22/7/2013 của Bộ Thông tin và Truyền thông về việc phê duyệt Đề án thông tin tuyên truyền về Số hóa truyền dẫn, phát sóng truyền hình mặt đất</w:t>
      </w:r>
      <w:r w:rsidR="00DC0433" w:rsidRPr="00336232">
        <w:rPr>
          <w:iCs/>
          <w:sz w:val="28"/>
          <w:szCs w:val="28"/>
          <w:lang w:val="vi-VN"/>
        </w:rPr>
        <w:t>;</w:t>
      </w:r>
    </w:p>
    <w:p w:rsidR="008B1580" w:rsidRPr="00336232" w:rsidRDefault="005A7A76"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Ủy ban nhân dân </w:t>
      </w:r>
      <w:r w:rsidR="008B1580" w:rsidRPr="00336232">
        <w:rPr>
          <w:sz w:val="28"/>
          <w:szCs w:val="28"/>
        </w:rPr>
        <w:t xml:space="preserve">tỉnh </w:t>
      </w:r>
      <w:r w:rsidRPr="00336232">
        <w:rPr>
          <w:sz w:val="28"/>
          <w:szCs w:val="28"/>
        </w:rPr>
        <w:t xml:space="preserve">Điện Biên </w:t>
      </w:r>
      <w:r w:rsidR="008B1580" w:rsidRPr="00336232">
        <w:rPr>
          <w:sz w:val="28"/>
          <w:szCs w:val="28"/>
        </w:rPr>
        <w:t>ban hành Kế hoạch thực hiện Đề án số hóa truyền dẫn, phát sóng truyền hình mặt đất đến năm 2020 trên địa bàn tỉnh Điện Biên</w:t>
      </w:r>
      <w:r w:rsidR="008B1580" w:rsidRPr="00336232">
        <w:rPr>
          <w:bCs/>
          <w:sz w:val="28"/>
          <w:szCs w:val="28"/>
        </w:rPr>
        <w:t xml:space="preserve"> như sau:</w:t>
      </w:r>
    </w:p>
    <w:p w:rsidR="00DC0433" w:rsidRPr="00336232" w:rsidRDefault="00BC7596" w:rsidP="00FE259A">
      <w:pPr>
        <w:pStyle w:val="NormalWeb"/>
        <w:shd w:val="clear" w:color="auto" w:fill="FFFFFF"/>
        <w:spacing w:before="0" w:beforeAutospacing="0" w:after="120" w:afterAutospacing="0"/>
        <w:ind w:firstLine="907"/>
        <w:jc w:val="both"/>
        <w:rPr>
          <w:b/>
          <w:sz w:val="28"/>
          <w:szCs w:val="28"/>
          <w:lang w:val="vi-VN"/>
        </w:rPr>
      </w:pPr>
      <w:r w:rsidRPr="00336232">
        <w:rPr>
          <w:b/>
          <w:sz w:val="28"/>
          <w:szCs w:val="28"/>
        </w:rPr>
        <w:t>I</w:t>
      </w:r>
      <w:r w:rsidR="00DC0433" w:rsidRPr="00336232">
        <w:rPr>
          <w:b/>
          <w:sz w:val="28"/>
          <w:szCs w:val="28"/>
        </w:rPr>
        <w:t xml:space="preserve">. </w:t>
      </w:r>
      <w:r w:rsidR="00DC0433" w:rsidRPr="00336232">
        <w:rPr>
          <w:b/>
          <w:sz w:val="28"/>
          <w:szCs w:val="28"/>
          <w:lang w:val="vi-VN"/>
        </w:rPr>
        <w:t>MỤC ĐÍCH</w:t>
      </w:r>
      <w:r w:rsidRPr="00336232">
        <w:rPr>
          <w:b/>
          <w:sz w:val="28"/>
          <w:szCs w:val="28"/>
        </w:rPr>
        <w:t>,</w:t>
      </w:r>
      <w:r w:rsidR="00DC0433" w:rsidRPr="00336232">
        <w:rPr>
          <w:b/>
          <w:sz w:val="28"/>
          <w:szCs w:val="28"/>
          <w:lang w:val="vi-VN"/>
        </w:rPr>
        <w:t xml:space="preserve"> YÊU CẦU</w:t>
      </w:r>
    </w:p>
    <w:p w:rsidR="00DC0433" w:rsidRPr="00336232" w:rsidRDefault="00E25FF1" w:rsidP="00FE259A">
      <w:pPr>
        <w:pStyle w:val="NormalWeb"/>
        <w:shd w:val="clear" w:color="auto" w:fill="FFFFFF"/>
        <w:spacing w:before="0" w:beforeAutospacing="0" w:after="120" w:afterAutospacing="0"/>
        <w:ind w:firstLine="907"/>
        <w:jc w:val="both"/>
        <w:rPr>
          <w:b/>
          <w:sz w:val="28"/>
          <w:szCs w:val="28"/>
          <w:lang w:val="vi-VN"/>
        </w:rPr>
      </w:pPr>
      <w:r w:rsidRPr="00336232">
        <w:rPr>
          <w:b/>
          <w:sz w:val="28"/>
          <w:szCs w:val="28"/>
          <w:lang w:val="vi-VN"/>
        </w:rPr>
        <w:t xml:space="preserve">1. </w:t>
      </w:r>
      <w:r w:rsidR="00DC0433" w:rsidRPr="00336232">
        <w:rPr>
          <w:b/>
          <w:sz w:val="28"/>
          <w:szCs w:val="28"/>
          <w:lang w:val="vi-VN"/>
        </w:rPr>
        <w:t>Mục đích</w:t>
      </w:r>
    </w:p>
    <w:p w:rsidR="00E25FF1" w:rsidRPr="00336232" w:rsidRDefault="00E25FF1"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Tạo sự </w:t>
      </w:r>
      <w:r w:rsidR="00887F22" w:rsidRPr="00336232">
        <w:rPr>
          <w:sz w:val="28"/>
          <w:szCs w:val="28"/>
        </w:rPr>
        <w:t xml:space="preserve">đồng thuận, </w:t>
      </w:r>
      <w:r w:rsidRPr="00336232">
        <w:rPr>
          <w:sz w:val="28"/>
          <w:szCs w:val="28"/>
        </w:rPr>
        <w:t>thống nhất c</w:t>
      </w:r>
      <w:r w:rsidR="0028791F" w:rsidRPr="00336232">
        <w:rPr>
          <w:sz w:val="28"/>
          <w:szCs w:val="28"/>
        </w:rPr>
        <w:t>a</w:t>
      </w:r>
      <w:r w:rsidRPr="00336232">
        <w:rPr>
          <w:sz w:val="28"/>
          <w:szCs w:val="28"/>
        </w:rPr>
        <w:t xml:space="preserve">o trong nhận thức và hành động của các </w:t>
      </w:r>
      <w:r w:rsidR="0028791F" w:rsidRPr="00336232">
        <w:rPr>
          <w:sz w:val="28"/>
          <w:szCs w:val="28"/>
        </w:rPr>
        <w:t>cơ quan, đơn vị</w:t>
      </w:r>
      <w:r w:rsidRPr="00336232">
        <w:rPr>
          <w:sz w:val="28"/>
          <w:szCs w:val="28"/>
        </w:rPr>
        <w:t xml:space="preserve">, địa phương và nhân dân trong tỉnh về mục tiêu, </w:t>
      </w:r>
      <w:r w:rsidR="00AD0128" w:rsidRPr="00336232">
        <w:rPr>
          <w:sz w:val="28"/>
          <w:szCs w:val="28"/>
        </w:rPr>
        <w:t>nhiệm vụ</w:t>
      </w:r>
      <w:r w:rsidRPr="00336232">
        <w:rPr>
          <w:sz w:val="28"/>
          <w:szCs w:val="28"/>
        </w:rPr>
        <w:t xml:space="preserve"> triển khai số hóa truyền dẫn, phát sóng truyền hình mặt đất</w:t>
      </w:r>
      <w:r w:rsidR="00AD0128" w:rsidRPr="00336232">
        <w:rPr>
          <w:sz w:val="28"/>
          <w:szCs w:val="28"/>
        </w:rPr>
        <w:t>.</w:t>
      </w:r>
    </w:p>
    <w:p w:rsidR="00DC0433" w:rsidRPr="00336232" w:rsidRDefault="00DC0433"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Chuyển đổi hạ tầng truyền dẫn, phát sóng truyền hình mặt đất trên địa bàn tỉnh từ công nghệ tương tự sang công nghệ số theo hướng hiện đại, hiệu quả, thống nhất về tiêu chuẩn và công nghệ nhằm nâng cao chất lượng dịch vụ, </w:t>
      </w:r>
      <w:r w:rsidR="00E25FF1" w:rsidRPr="00336232">
        <w:rPr>
          <w:sz w:val="28"/>
          <w:szCs w:val="28"/>
        </w:rPr>
        <w:t>tăng số lượng kênh chương trình, nâng cao hiệu</w:t>
      </w:r>
      <w:r w:rsidR="006408F5" w:rsidRPr="00336232">
        <w:rPr>
          <w:sz w:val="28"/>
          <w:szCs w:val="28"/>
        </w:rPr>
        <w:t xml:space="preserve"> quả sử dụng tần số truyền hình.</w:t>
      </w:r>
    </w:p>
    <w:p w:rsidR="00DC0433" w:rsidRPr="00336232" w:rsidRDefault="00DC0433" w:rsidP="00FE259A">
      <w:pPr>
        <w:pStyle w:val="NormalWeb"/>
        <w:shd w:val="clear" w:color="auto" w:fill="FFFFFF"/>
        <w:spacing w:before="0" w:beforeAutospacing="0" w:after="120" w:afterAutospacing="0"/>
        <w:ind w:firstLine="907"/>
        <w:jc w:val="both"/>
        <w:rPr>
          <w:sz w:val="28"/>
          <w:szCs w:val="28"/>
        </w:rPr>
      </w:pPr>
      <w:r w:rsidRPr="00336232">
        <w:rPr>
          <w:sz w:val="28"/>
          <w:szCs w:val="28"/>
        </w:rPr>
        <w:t>Mở rộng vùng phủ sóng truyền hình số mặt đất nhằm phục vụ phát triển kinh tế, văn hóa, xã hội, cung cấp các dịch vụ truyền hình đa dạng, phong phú, chất lượng cao, phù hợp với nhu cầu và thu nhập của người dân và đảm bảo thực hiện tốt nhiệm vụ chính trị, quốc phòng, an ninh của tỉnh.</w:t>
      </w:r>
    </w:p>
    <w:p w:rsidR="008B1580" w:rsidRPr="00336232" w:rsidRDefault="00DC0433" w:rsidP="00FE259A">
      <w:pPr>
        <w:pStyle w:val="NormalWeb"/>
        <w:shd w:val="clear" w:color="auto" w:fill="FFFFFF"/>
        <w:spacing w:before="0" w:beforeAutospacing="0" w:after="120" w:afterAutospacing="0"/>
        <w:ind w:firstLine="907"/>
        <w:jc w:val="both"/>
        <w:rPr>
          <w:sz w:val="28"/>
          <w:szCs w:val="28"/>
        </w:rPr>
      </w:pPr>
      <w:r w:rsidRPr="00336232">
        <w:rPr>
          <w:sz w:val="28"/>
          <w:szCs w:val="28"/>
        </w:rPr>
        <w:lastRenderedPageBreak/>
        <w:t xml:space="preserve">Tổ chức và sắp xếp lại Đài </w:t>
      </w:r>
      <w:r w:rsidR="00607290" w:rsidRPr="00336232">
        <w:rPr>
          <w:sz w:val="28"/>
          <w:szCs w:val="28"/>
        </w:rPr>
        <w:t>Phát thanh - Truyền hình</w:t>
      </w:r>
      <w:r w:rsidRPr="00336232">
        <w:rPr>
          <w:sz w:val="28"/>
          <w:szCs w:val="28"/>
        </w:rPr>
        <w:t xml:space="preserve"> tỉnh, Đài </w:t>
      </w:r>
      <w:r w:rsidR="00607290" w:rsidRPr="00336232">
        <w:rPr>
          <w:sz w:val="28"/>
          <w:szCs w:val="28"/>
        </w:rPr>
        <w:t>Truyền thanh - Truyền hình</w:t>
      </w:r>
      <w:r w:rsidRPr="00336232">
        <w:rPr>
          <w:sz w:val="28"/>
          <w:szCs w:val="28"/>
        </w:rPr>
        <w:t xml:space="preserve"> cấp huyện theo hướng chuyên môn hóa, chuyên nghiệp hóa, hoạt động hiệu quả và phân định rõ hoạt động về nội dung thông tin với hoạt động về truyền dẫn, phát sóng.</w:t>
      </w:r>
    </w:p>
    <w:p w:rsidR="00F97835" w:rsidRPr="00336232" w:rsidRDefault="00241492"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Đến năm 2020, đảm bảo 100% các hộ gia đình có máy thu hình trên </w:t>
      </w:r>
      <w:r w:rsidR="00F97835" w:rsidRPr="00336232">
        <w:rPr>
          <w:sz w:val="28"/>
          <w:szCs w:val="28"/>
        </w:rPr>
        <w:t>địa bàn tỉnh</w:t>
      </w:r>
      <w:r w:rsidRPr="00336232">
        <w:rPr>
          <w:sz w:val="28"/>
          <w:szCs w:val="28"/>
        </w:rPr>
        <w:t xml:space="preserve"> xem được truyền hình bằng các phương thức khác nhau gồm truyền hình số mặt đất, truyền hình cáp, truyền hình qua vệ tinh, truyền hình qua Internet.</w:t>
      </w:r>
      <w:r w:rsidR="00F97835" w:rsidRPr="00336232">
        <w:rPr>
          <w:sz w:val="28"/>
          <w:szCs w:val="28"/>
        </w:rPr>
        <w:t xml:space="preserve"> </w:t>
      </w:r>
    </w:p>
    <w:p w:rsidR="008B1580" w:rsidRPr="00336232" w:rsidRDefault="00DC0433"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2. Yêu cầu</w:t>
      </w:r>
    </w:p>
    <w:p w:rsidR="00A9366B" w:rsidRPr="00336232" w:rsidRDefault="00E25FF1"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Đến </w:t>
      </w:r>
      <w:r w:rsidR="00A1515F" w:rsidRPr="00336232">
        <w:rPr>
          <w:sz w:val="28"/>
          <w:szCs w:val="28"/>
        </w:rPr>
        <w:t xml:space="preserve">năm </w:t>
      </w:r>
      <w:r w:rsidRPr="00336232">
        <w:rPr>
          <w:sz w:val="28"/>
          <w:szCs w:val="28"/>
        </w:rPr>
        <w:t xml:space="preserve">2020, thực hiện </w:t>
      </w:r>
      <w:r w:rsidR="00A9366B" w:rsidRPr="00336232">
        <w:rPr>
          <w:sz w:val="28"/>
          <w:szCs w:val="28"/>
        </w:rPr>
        <w:t xml:space="preserve">phủ sóng truyền hình số mặt đất tại các địa bàn được phủ sóng bởi các trạm phát sóng chính truyền hình tương tự mặt đất để chuyển tải các kênh Chương trình phục vụ nhiệm vụ chính trị, thông tin tuyên truyền thiết yếu của các đài truyền hình trung </w:t>
      </w:r>
      <w:r w:rsidR="00E06ED5" w:rsidRPr="00336232">
        <w:rPr>
          <w:sz w:val="28"/>
          <w:szCs w:val="28"/>
        </w:rPr>
        <w:t>ương và địa phương.</w:t>
      </w:r>
    </w:p>
    <w:p w:rsidR="008B1580" w:rsidRPr="00336232" w:rsidRDefault="00DC0433"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Sắp xếp lại bộ phận truyền dẫn, phát sóng theo lộ trình số hóa và từng bước số hóa thiết bị, công nghệ sản xuất, truyền dẫn phát sóng chương trình đối với Đài </w:t>
      </w:r>
      <w:r w:rsidR="00A9366B" w:rsidRPr="00336232">
        <w:rPr>
          <w:sz w:val="28"/>
          <w:szCs w:val="28"/>
        </w:rPr>
        <w:t>Phát thanh - Truyền hình</w:t>
      </w:r>
      <w:r w:rsidRPr="00336232">
        <w:rPr>
          <w:sz w:val="28"/>
          <w:szCs w:val="28"/>
        </w:rPr>
        <w:t xml:space="preserve"> tỉnh, Đài </w:t>
      </w:r>
      <w:r w:rsidR="00A9366B" w:rsidRPr="00336232">
        <w:rPr>
          <w:sz w:val="28"/>
          <w:szCs w:val="28"/>
        </w:rPr>
        <w:t>Truyền thanh - Truyền hình</w:t>
      </w:r>
      <w:r w:rsidRPr="00336232">
        <w:rPr>
          <w:sz w:val="28"/>
          <w:szCs w:val="28"/>
        </w:rPr>
        <w:t xml:space="preserve"> cấp huyện.</w:t>
      </w:r>
    </w:p>
    <w:p w:rsidR="008B1580" w:rsidRPr="00336232" w:rsidRDefault="00DC0433"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II. NGUYÊN TẮC THỰC HIỆN</w:t>
      </w:r>
    </w:p>
    <w:p w:rsidR="008B1580" w:rsidRPr="00336232" w:rsidRDefault="00DC0433" w:rsidP="00FE259A">
      <w:pPr>
        <w:pStyle w:val="NormalWeb"/>
        <w:shd w:val="clear" w:color="auto" w:fill="FFFFFF"/>
        <w:spacing w:before="0" w:beforeAutospacing="0" w:after="120" w:afterAutospacing="0"/>
        <w:ind w:firstLine="907"/>
        <w:jc w:val="both"/>
        <w:rPr>
          <w:sz w:val="28"/>
          <w:szCs w:val="28"/>
        </w:rPr>
      </w:pPr>
      <w:r w:rsidRPr="00336232">
        <w:rPr>
          <w:sz w:val="28"/>
          <w:szCs w:val="28"/>
        </w:rPr>
        <w:t>1. Bảo đảm không làm gián đoạn các kênh chương trình truyền hình, đặc biệt là các kênh chương trình truyền hình phục vụ nhiệm vụ chính trị, thông tin tuyên truyền thiết yếu.</w:t>
      </w:r>
    </w:p>
    <w:p w:rsidR="005A7A76" w:rsidRPr="00336232" w:rsidRDefault="005A7A76" w:rsidP="00FE259A">
      <w:pPr>
        <w:pStyle w:val="NormalWeb"/>
        <w:shd w:val="clear" w:color="auto" w:fill="FFFFFF"/>
        <w:spacing w:before="0" w:beforeAutospacing="0" w:after="120" w:afterAutospacing="0"/>
        <w:ind w:firstLine="907"/>
        <w:jc w:val="both"/>
        <w:rPr>
          <w:sz w:val="28"/>
          <w:szCs w:val="28"/>
        </w:rPr>
      </w:pPr>
      <w:r w:rsidRPr="00336232">
        <w:rPr>
          <w:spacing w:val="-2"/>
          <w:sz w:val="28"/>
          <w:szCs w:val="28"/>
        </w:rPr>
        <w:t xml:space="preserve">2. </w:t>
      </w:r>
      <w:r w:rsidR="003F49B8" w:rsidRPr="00336232">
        <w:rPr>
          <w:spacing w:val="-2"/>
          <w:sz w:val="28"/>
          <w:szCs w:val="28"/>
        </w:rPr>
        <w:t xml:space="preserve">Từng bước triển khai lộ trình số hóa mạng truyền dẫn, phát sóng truyền hình số phù hợp với điều kiện thực tế về thiết bị thu truyền hình số của người dân trên địa bàn tỉnh. </w:t>
      </w:r>
      <w:r w:rsidRPr="00336232">
        <w:rPr>
          <w:spacing w:val="-2"/>
          <w:sz w:val="28"/>
          <w:szCs w:val="28"/>
        </w:rPr>
        <w:t>Thực hiện số hóa truyền dẫn, phát sóng truyền hình mặt đất theo địa bàn phủ sóng của các trạm phát sóng truyền hình; kết hợp số hóa truyền hình mặt đất với truyền hình số qua vệ tinh tại khu vực miền núi, vùng sâu, vùng xa, biên giới để đảm bảo hiệu quả phủ sóng đối với các địa bàn này.</w:t>
      </w:r>
      <w:r w:rsidR="00DE2FE5" w:rsidRPr="00336232">
        <w:rPr>
          <w:spacing w:val="-2"/>
          <w:sz w:val="28"/>
          <w:szCs w:val="28"/>
        </w:rPr>
        <w:t xml:space="preserve"> </w:t>
      </w:r>
      <w:r w:rsidRPr="00336232">
        <w:rPr>
          <w:sz w:val="28"/>
          <w:szCs w:val="28"/>
        </w:rPr>
        <w:t>Kết thúc phát sóng truyền hình tương tự mặt đất để chuyển sang truyền hình số mặt đất sau khi hoàn thành cơ bản việc hỗ trợ đầu thu truyền hình số cho các hộ nghèo, hộ cận nghèo tại địa phương.</w:t>
      </w:r>
    </w:p>
    <w:p w:rsidR="008B1580" w:rsidRPr="00336232" w:rsidRDefault="009E02F0" w:rsidP="00FE259A">
      <w:pPr>
        <w:pStyle w:val="NormalWeb"/>
        <w:shd w:val="clear" w:color="auto" w:fill="FFFFFF"/>
        <w:spacing w:before="0" w:beforeAutospacing="0" w:after="120" w:afterAutospacing="0"/>
        <w:ind w:firstLine="907"/>
        <w:jc w:val="both"/>
        <w:rPr>
          <w:sz w:val="28"/>
          <w:szCs w:val="28"/>
        </w:rPr>
      </w:pPr>
      <w:r w:rsidRPr="00336232">
        <w:rPr>
          <w:sz w:val="28"/>
          <w:szCs w:val="28"/>
        </w:rPr>
        <w:t>3</w:t>
      </w:r>
      <w:r w:rsidR="00DC0433" w:rsidRPr="00336232">
        <w:rPr>
          <w:sz w:val="28"/>
          <w:szCs w:val="28"/>
        </w:rPr>
        <w:t xml:space="preserve">. Trước và trong thời gian thực hiện số hóa truyền dẫn, phát sóng truyền hình, Đài </w:t>
      </w:r>
      <w:r w:rsidRPr="00336232">
        <w:rPr>
          <w:sz w:val="28"/>
          <w:szCs w:val="28"/>
        </w:rPr>
        <w:t>Phát thanh - Truyền hình</w:t>
      </w:r>
      <w:r w:rsidR="00DC0433" w:rsidRPr="00336232">
        <w:rPr>
          <w:sz w:val="28"/>
          <w:szCs w:val="28"/>
        </w:rPr>
        <w:t xml:space="preserve"> tỉnh </w:t>
      </w:r>
      <w:r w:rsidR="00BD2D2A" w:rsidRPr="00336232">
        <w:rPr>
          <w:sz w:val="28"/>
          <w:szCs w:val="28"/>
        </w:rPr>
        <w:t xml:space="preserve">thực hiện việc </w:t>
      </w:r>
      <w:r w:rsidR="00DC0433" w:rsidRPr="00336232">
        <w:rPr>
          <w:sz w:val="28"/>
          <w:szCs w:val="28"/>
        </w:rPr>
        <w:t xml:space="preserve">phát sóng song song kênh chương trình truyền hình </w:t>
      </w:r>
      <w:r w:rsidR="00BD2D2A" w:rsidRPr="00336232">
        <w:rPr>
          <w:sz w:val="28"/>
          <w:szCs w:val="28"/>
        </w:rPr>
        <w:t>phục vụ nhiệm vụ chính trị, thông tin tuyên truyền thiết yếu trên h</w:t>
      </w:r>
      <w:r w:rsidR="004A48FF" w:rsidRPr="00336232">
        <w:rPr>
          <w:sz w:val="28"/>
          <w:szCs w:val="28"/>
        </w:rPr>
        <w:t>ạ</w:t>
      </w:r>
      <w:r w:rsidR="00BD2D2A" w:rsidRPr="00336232">
        <w:rPr>
          <w:sz w:val="28"/>
          <w:szCs w:val="28"/>
        </w:rPr>
        <w:t xml:space="preserve"> tầng truyền dẫn, phát sóng truyền hình số và truyền hình tương tự mặt đất</w:t>
      </w:r>
      <w:r w:rsidR="00DC0433" w:rsidRPr="00336232">
        <w:rPr>
          <w:sz w:val="28"/>
          <w:szCs w:val="28"/>
        </w:rPr>
        <w:t xml:space="preserve">. Đài </w:t>
      </w:r>
      <w:r w:rsidR="00E93B38" w:rsidRPr="00336232">
        <w:rPr>
          <w:sz w:val="28"/>
          <w:szCs w:val="28"/>
        </w:rPr>
        <w:t>Truyền thanh - Truyền hình</w:t>
      </w:r>
      <w:r w:rsidR="00DC0433" w:rsidRPr="00336232">
        <w:rPr>
          <w:sz w:val="28"/>
          <w:szCs w:val="28"/>
        </w:rPr>
        <w:t xml:space="preserve"> cấp huyện thực hiện việc tiếp, phát sóng truyền hình tương tự mặt đất Đài Truyền hình Việt Nam và Đài </w:t>
      </w:r>
      <w:r w:rsidR="00CD22C1" w:rsidRPr="00336232">
        <w:rPr>
          <w:sz w:val="28"/>
          <w:szCs w:val="28"/>
        </w:rPr>
        <w:t>Phát thanh - Truyền hình</w:t>
      </w:r>
      <w:r w:rsidR="00DC0433" w:rsidRPr="00336232">
        <w:rPr>
          <w:sz w:val="28"/>
          <w:szCs w:val="28"/>
        </w:rPr>
        <w:t xml:space="preserve"> tỉnh.</w:t>
      </w:r>
    </w:p>
    <w:p w:rsidR="003F49B8" w:rsidRPr="00336232" w:rsidRDefault="003F49B8" w:rsidP="00FE259A">
      <w:pPr>
        <w:pStyle w:val="NormalWeb"/>
        <w:shd w:val="clear" w:color="auto" w:fill="FFFFFF"/>
        <w:spacing w:before="0" w:beforeAutospacing="0" w:after="120" w:afterAutospacing="0"/>
        <w:ind w:firstLine="907"/>
        <w:jc w:val="both"/>
        <w:rPr>
          <w:sz w:val="28"/>
          <w:szCs w:val="28"/>
        </w:rPr>
      </w:pPr>
      <w:r w:rsidRPr="00336232">
        <w:rPr>
          <w:sz w:val="28"/>
          <w:szCs w:val="28"/>
        </w:rPr>
        <w:t>4. Tận dụng tối đa hạ tầng truyền dẫn, phát sóng truyền hình từ tỉnh đến các huyện, thị xã, thành phố và khu vực đã được đầu tư để thực hiện kế hoạch số hóa truyền dẫn, phát sóng truyền hình.</w:t>
      </w:r>
    </w:p>
    <w:p w:rsidR="008B1580" w:rsidRPr="00336232" w:rsidRDefault="003F49B8" w:rsidP="00FE259A">
      <w:pPr>
        <w:pStyle w:val="NormalWeb"/>
        <w:shd w:val="clear" w:color="auto" w:fill="FFFFFF"/>
        <w:spacing w:before="0" w:beforeAutospacing="0" w:after="120" w:afterAutospacing="0"/>
        <w:ind w:firstLine="907"/>
        <w:jc w:val="both"/>
        <w:rPr>
          <w:sz w:val="28"/>
          <w:szCs w:val="28"/>
        </w:rPr>
      </w:pPr>
      <w:r w:rsidRPr="00336232">
        <w:rPr>
          <w:sz w:val="28"/>
          <w:szCs w:val="28"/>
        </w:rPr>
        <w:lastRenderedPageBreak/>
        <w:t>5</w:t>
      </w:r>
      <w:r w:rsidR="00DC0433" w:rsidRPr="00336232">
        <w:rPr>
          <w:sz w:val="28"/>
          <w:szCs w:val="28"/>
        </w:rPr>
        <w:t>. Huy động mọi nguồn lực của xã hội, doanh nghiệp và ngân sách nhà nước từ trung ương và của địa phương để thực hiện kế hoạch số hóa truyền dẫn, phát sóng truyền hình.</w:t>
      </w:r>
    </w:p>
    <w:p w:rsidR="008B1580" w:rsidRPr="00336232" w:rsidRDefault="00E97A82"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I</w:t>
      </w:r>
      <w:r w:rsidR="00DC0433" w:rsidRPr="00336232">
        <w:rPr>
          <w:b/>
          <w:sz w:val="28"/>
          <w:szCs w:val="28"/>
        </w:rPr>
        <w:t>I</w:t>
      </w:r>
      <w:r w:rsidR="005A7A76" w:rsidRPr="00336232">
        <w:rPr>
          <w:b/>
          <w:sz w:val="28"/>
          <w:szCs w:val="28"/>
        </w:rPr>
        <w:t>I</w:t>
      </w:r>
      <w:r w:rsidR="00DC0433" w:rsidRPr="00336232">
        <w:rPr>
          <w:b/>
          <w:sz w:val="28"/>
          <w:szCs w:val="28"/>
        </w:rPr>
        <w:t xml:space="preserve">. </w:t>
      </w:r>
      <w:r w:rsidR="004819F4" w:rsidRPr="00336232">
        <w:rPr>
          <w:b/>
          <w:sz w:val="28"/>
          <w:szCs w:val="28"/>
        </w:rPr>
        <w:t>LỘ TRÌNH</w:t>
      </w:r>
      <w:r w:rsidR="00DC0433" w:rsidRPr="00336232">
        <w:rPr>
          <w:b/>
          <w:sz w:val="28"/>
          <w:szCs w:val="28"/>
        </w:rPr>
        <w:t xml:space="preserve"> THỰC HIỆN</w:t>
      </w:r>
    </w:p>
    <w:p w:rsidR="008B1580" w:rsidRPr="00336232" w:rsidRDefault="0002275C"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 xml:space="preserve">1. </w:t>
      </w:r>
      <w:r w:rsidR="00DC0433" w:rsidRPr="00336232">
        <w:rPr>
          <w:b/>
          <w:sz w:val="28"/>
          <w:szCs w:val="28"/>
        </w:rPr>
        <w:t>Năm 201</w:t>
      </w:r>
      <w:r w:rsidR="008B1580" w:rsidRPr="00336232">
        <w:rPr>
          <w:b/>
          <w:sz w:val="28"/>
          <w:szCs w:val="28"/>
        </w:rPr>
        <w:t>8</w:t>
      </w:r>
    </w:p>
    <w:p w:rsidR="0002275C" w:rsidRPr="00336232" w:rsidRDefault="0002275C" w:rsidP="00FE259A">
      <w:pPr>
        <w:pStyle w:val="NormalWeb"/>
        <w:shd w:val="clear" w:color="auto" w:fill="FFFFFF"/>
        <w:spacing w:before="0" w:beforeAutospacing="0" w:after="120" w:afterAutospacing="0"/>
        <w:ind w:firstLine="907"/>
        <w:jc w:val="both"/>
        <w:rPr>
          <w:sz w:val="28"/>
          <w:szCs w:val="28"/>
        </w:rPr>
      </w:pPr>
      <w:r w:rsidRPr="00336232">
        <w:rPr>
          <w:sz w:val="28"/>
          <w:szCs w:val="28"/>
        </w:rPr>
        <w:t>- Xây dựng kế hoạch triển khai đề án số hóa truyền dẫn, phát sóng truyền hình mặt đất đến năm 2020 trên địa bàn tỉnh Điện Biên;</w:t>
      </w:r>
    </w:p>
    <w:p w:rsidR="008B1580" w:rsidRPr="00336232" w:rsidRDefault="007A3B86"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 </w:t>
      </w:r>
      <w:r w:rsidR="00DC0433" w:rsidRPr="00336232">
        <w:rPr>
          <w:sz w:val="28"/>
          <w:szCs w:val="28"/>
        </w:rPr>
        <w:t xml:space="preserve">Xây dựng kế hoạch tuyên truyền về số hóa truyền dẫn, phát sóng truyền hình đến năm 2020 trên địa bàn tỉnh </w:t>
      </w:r>
      <w:r w:rsidR="003B0088" w:rsidRPr="00336232">
        <w:rPr>
          <w:sz w:val="28"/>
          <w:szCs w:val="28"/>
        </w:rPr>
        <w:t>Điện Biên</w:t>
      </w:r>
      <w:r w:rsidR="00DC0433" w:rsidRPr="00336232">
        <w:rPr>
          <w:sz w:val="28"/>
          <w:szCs w:val="28"/>
        </w:rPr>
        <w:t>;</w:t>
      </w:r>
    </w:p>
    <w:p w:rsidR="00663EA8" w:rsidRPr="00336232" w:rsidRDefault="00663EA8" w:rsidP="00FE259A">
      <w:pPr>
        <w:pStyle w:val="NormalWeb"/>
        <w:shd w:val="clear" w:color="auto" w:fill="FFFFFF"/>
        <w:spacing w:before="0" w:beforeAutospacing="0" w:after="120" w:afterAutospacing="0"/>
        <w:ind w:firstLine="907"/>
        <w:jc w:val="both"/>
        <w:rPr>
          <w:sz w:val="28"/>
          <w:szCs w:val="28"/>
        </w:rPr>
      </w:pPr>
      <w:r w:rsidRPr="00336232">
        <w:rPr>
          <w:sz w:val="28"/>
          <w:szCs w:val="28"/>
        </w:rPr>
        <w:t>- Ban hành Quy định</w:t>
      </w:r>
      <w:r w:rsidR="00DE15BD" w:rsidRPr="00336232">
        <w:rPr>
          <w:sz w:val="28"/>
          <w:szCs w:val="28"/>
        </w:rPr>
        <w:t xml:space="preserve"> loại phương tiện, hình thức và mức hỗ trợ phương tiện nghe - xem thực hiện dự án Truyền thông và giảm nghèo về thông tin thuộc Chương trình mục tiêu quốc gia giảm nghèo bền vững giai đoạn 2016-2020 trên địa bàn tỉnh Điện Biên; </w:t>
      </w:r>
    </w:p>
    <w:p w:rsidR="004819F4" w:rsidRPr="00336232" w:rsidRDefault="004819F4"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 </w:t>
      </w:r>
      <w:r w:rsidR="00663EA8" w:rsidRPr="00336232">
        <w:rPr>
          <w:sz w:val="28"/>
          <w:szCs w:val="28"/>
        </w:rPr>
        <w:t>Xác định</w:t>
      </w:r>
      <w:r w:rsidRPr="00336232">
        <w:rPr>
          <w:sz w:val="28"/>
          <w:szCs w:val="28"/>
        </w:rPr>
        <w:t xml:space="preserve"> và </w:t>
      </w:r>
      <w:r w:rsidR="00663EA8" w:rsidRPr="00336232">
        <w:rPr>
          <w:sz w:val="28"/>
          <w:szCs w:val="28"/>
        </w:rPr>
        <w:t>phê duyệt vùng hỗ trợ đầu thu truyền hình số mặt đất, vùng hỗ trợ đầu thu truyền hình số qua vệ tinh</w:t>
      </w:r>
      <w:r w:rsidRPr="00336232">
        <w:rPr>
          <w:sz w:val="28"/>
          <w:szCs w:val="28"/>
        </w:rPr>
        <w:t xml:space="preserve">; </w:t>
      </w:r>
      <w:r w:rsidR="00663EA8" w:rsidRPr="00336232">
        <w:rPr>
          <w:sz w:val="28"/>
          <w:szCs w:val="28"/>
        </w:rPr>
        <w:t>thống kê hộ nghèo, cận nghèo đủ điều kiện nhận hỗ trợ để thực hiện việc hỗ trợ đầu thu truyền hình số mặt đất hoặc đầu thu truyền hình số vệ tinh</w:t>
      </w:r>
      <w:r w:rsidRPr="00336232">
        <w:rPr>
          <w:sz w:val="28"/>
          <w:szCs w:val="28"/>
        </w:rPr>
        <w:t>;</w:t>
      </w:r>
    </w:p>
    <w:p w:rsidR="008B1580" w:rsidRPr="00336232" w:rsidRDefault="007A3B86"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 </w:t>
      </w:r>
      <w:r w:rsidR="00DC0433" w:rsidRPr="00336232">
        <w:rPr>
          <w:sz w:val="28"/>
          <w:szCs w:val="28"/>
        </w:rPr>
        <w:t>Bố trí cử cán bộ có trình độ, năng lực đi tập huấn và đi học tập kinh nghiệm ở một số tỉnh, thành phố đã triển khai.</w:t>
      </w:r>
    </w:p>
    <w:p w:rsidR="008B1580" w:rsidRPr="00336232" w:rsidRDefault="00DC0433"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2. Năm 201</w:t>
      </w:r>
      <w:r w:rsidR="008B1580" w:rsidRPr="00336232">
        <w:rPr>
          <w:b/>
          <w:sz w:val="28"/>
          <w:szCs w:val="28"/>
        </w:rPr>
        <w:t>9</w:t>
      </w:r>
    </w:p>
    <w:p w:rsidR="008B1580" w:rsidRPr="00336232" w:rsidRDefault="007A3B86"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 </w:t>
      </w:r>
      <w:r w:rsidR="00DC0433" w:rsidRPr="00336232">
        <w:rPr>
          <w:sz w:val="28"/>
          <w:szCs w:val="28"/>
        </w:rPr>
        <w:t>Triển khai thực hiện Kế hoạch thông tin, tuyên truyền về số hóa truyền dẫn, phát sóng truyền hình mặt đất năm 20</w:t>
      </w:r>
      <w:r w:rsidR="00F52F4B" w:rsidRPr="00336232">
        <w:rPr>
          <w:sz w:val="28"/>
          <w:szCs w:val="28"/>
        </w:rPr>
        <w:t>20</w:t>
      </w:r>
      <w:r w:rsidR="00DC0433" w:rsidRPr="00336232">
        <w:rPr>
          <w:sz w:val="28"/>
          <w:szCs w:val="28"/>
        </w:rPr>
        <w:t xml:space="preserve"> trên địa bàn tỉnh;</w:t>
      </w:r>
    </w:p>
    <w:p w:rsidR="008B1580" w:rsidRPr="00336232" w:rsidRDefault="007A3B86"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 </w:t>
      </w:r>
      <w:r w:rsidR="00DC0433" w:rsidRPr="00336232">
        <w:rPr>
          <w:sz w:val="28"/>
          <w:szCs w:val="28"/>
        </w:rPr>
        <w:t xml:space="preserve">Phối hợp với các đơn vị, doanh nghiệp cung cấp dịch vụ truyền hình trả tiền trên địa bàn tỉnh </w:t>
      </w:r>
      <w:r w:rsidR="00CA5BF7" w:rsidRPr="00336232">
        <w:rPr>
          <w:sz w:val="28"/>
          <w:szCs w:val="28"/>
        </w:rPr>
        <w:t>thực hiện</w:t>
      </w:r>
      <w:r w:rsidR="00DC0433" w:rsidRPr="00336232">
        <w:rPr>
          <w:sz w:val="28"/>
          <w:szCs w:val="28"/>
        </w:rPr>
        <w:t xml:space="preserve"> lộ trình chuyển đổi hạ tầng kỹ thuật sang số hóa, đồng thờ</w:t>
      </w:r>
      <w:r w:rsidR="009A4B0B" w:rsidRPr="00336232">
        <w:rPr>
          <w:sz w:val="28"/>
          <w:szCs w:val="28"/>
        </w:rPr>
        <w:t xml:space="preserve">i chỉ đạo hệ thống phát thanh - </w:t>
      </w:r>
      <w:r w:rsidR="00DC0433" w:rsidRPr="00336232">
        <w:rPr>
          <w:sz w:val="28"/>
          <w:szCs w:val="28"/>
        </w:rPr>
        <w:t>truyền hình của tỉnh thực hiện truyền dẫn song song công nghệ tương tự và công nghệ số;</w:t>
      </w:r>
    </w:p>
    <w:p w:rsidR="008B1580" w:rsidRPr="00336232" w:rsidRDefault="007A3B86"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 </w:t>
      </w:r>
      <w:r w:rsidR="00DC0433" w:rsidRPr="00336232">
        <w:rPr>
          <w:sz w:val="28"/>
          <w:szCs w:val="28"/>
        </w:rPr>
        <w:t>Rà soát, đánh giá đội ngũ cán bộ và lập phương án, lộ trình sắp xếp tổ chức bộ máy</w:t>
      </w:r>
      <w:r w:rsidR="009A4B0B" w:rsidRPr="00336232">
        <w:rPr>
          <w:sz w:val="28"/>
          <w:szCs w:val="28"/>
        </w:rPr>
        <w:t xml:space="preserve">, nhân lực của Đài Phát thanh - </w:t>
      </w:r>
      <w:r w:rsidR="00DC0433" w:rsidRPr="00336232">
        <w:rPr>
          <w:sz w:val="28"/>
          <w:szCs w:val="28"/>
        </w:rPr>
        <w:t xml:space="preserve">Truyền hình </w:t>
      </w:r>
      <w:r w:rsidR="009A4B0B" w:rsidRPr="00336232">
        <w:rPr>
          <w:sz w:val="28"/>
          <w:szCs w:val="28"/>
        </w:rPr>
        <w:t xml:space="preserve">tỉnh, Đài Truyền thanh - </w:t>
      </w:r>
      <w:r w:rsidR="00DC0433" w:rsidRPr="00336232">
        <w:rPr>
          <w:sz w:val="28"/>
          <w:szCs w:val="28"/>
        </w:rPr>
        <w:t>Truyền hình cấp huyện.</w:t>
      </w:r>
    </w:p>
    <w:p w:rsidR="008B1580" w:rsidRPr="00336232" w:rsidRDefault="00DC0433"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 xml:space="preserve">3. </w:t>
      </w:r>
      <w:r w:rsidR="0081028D" w:rsidRPr="00336232">
        <w:rPr>
          <w:b/>
          <w:sz w:val="28"/>
          <w:szCs w:val="28"/>
        </w:rPr>
        <w:t>Năm</w:t>
      </w:r>
      <w:r w:rsidRPr="00336232">
        <w:rPr>
          <w:b/>
          <w:sz w:val="28"/>
          <w:szCs w:val="28"/>
        </w:rPr>
        <w:t xml:space="preserve"> 2020</w:t>
      </w:r>
    </w:p>
    <w:p w:rsidR="008B1580" w:rsidRPr="00336232" w:rsidRDefault="007A3B86"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 </w:t>
      </w:r>
      <w:r w:rsidR="00DC0433" w:rsidRPr="00336232">
        <w:rPr>
          <w:sz w:val="28"/>
          <w:szCs w:val="28"/>
        </w:rPr>
        <w:t>Tiếp tục triển khai công tác thông tin, tuyên truyền về số hóa truyền dẫn, phát sóng truyền hình mặt đất đến năm 2020 trên địa bàn tỉnh;</w:t>
      </w:r>
    </w:p>
    <w:p w:rsidR="008B1580" w:rsidRPr="00336232" w:rsidRDefault="007A3B86"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 </w:t>
      </w:r>
      <w:r w:rsidR="00DC0433" w:rsidRPr="00336232">
        <w:rPr>
          <w:sz w:val="28"/>
          <w:szCs w:val="28"/>
        </w:rPr>
        <w:t xml:space="preserve">Phối hợp với Bộ Thông tin và Truyền thông </w:t>
      </w:r>
      <w:r w:rsidR="00CA5BF7" w:rsidRPr="00336232">
        <w:rPr>
          <w:sz w:val="28"/>
          <w:szCs w:val="28"/>
        </w:rPr>
        <w:t>thực hiện chương trình hỗ trợ đầu thu truyền hình số trên địa bàn tỉnh;</w:t>
      </w:r>
    </w:p>
    <w:p w:rsidR="00607E92" w:rsidRPr="00336232" w:rsidRDefault="00607E92" w:rsidP="00FE259A">
      <w:pPr>
        <w:pStyle w:val="NormalWeb"/>
        <w:shd w:val="clear" w:color="auto" w:fill="FFFFFF"/>
        <w:spacing w:before="0" w:beforeAutospacing="0" w:after="120" w:afterAutospacing="0"/>
        <w:ind w:firstLine="907"/>
        <w:jc w:val="both"/>
        <w:rPr>
          <w:sz w:val="28"/>
          <w:szCs w:val="28"/>
        </w:rPr>
      </w:pPr>
      <w:r w:rsidRPr="00336232">
        <w:rPr>
          <w:sz w:val="28"/>
          <w:szCs w:val="28"/>
        </w:rPr>
        <w:t>- Hoàn thành việc chuyển đổi, tinh giản, sắp xếp lại cơ cấu tổ chức, phân bổ lao động thực hiện nhiệm vụ truyền dẫn, phát sóng công nghệ tương tự phù hợp với mô hình truyền dẫn, phát sóng số</w:t>
      </w:r>
      <w:r w:rsidR="000A10F6" w:rsidRPr="00336232">
        <w:rPr>
          <w:sz w:val="28"/>
          <w:szCs w:val="28"/>
        </w:rPr>
        <w:t>. Hoàn thành việc số hóa</w:t>
      </w:r>
      <w:r w:rsidRPr="00336232">
        <w:rPr>
          <w:sz w:val="28"/>
          <w:szCs w:val="28"/>
        </w:rPr>
        <w:t xml:space="preserve"> các thiết bị, công nghệ sản xuất, truyền dẫn, phát sóng chương trình từ Đài Phát thanh - Truyền hình tỉnh đến Đài Truyền thanh - Truyền hình cấp huyện</w:t>
      </w:r>
      <w:r w:rsidR="000A10F6" w:rsidRPr="00336232">
        <w:rPr>
          <w:sz w:val="28"/>
          <w:szCs w:val="28"/>
        </w:rPr>
        <w:t>.</w:t>
      </w:r>
    </w:p>
    <w:p w:rsidR="00607E92" w:rsidRPr="00336232" w:rsidRDefault="00607E92" w:rsidP="00FE259A">
      <w:pPr>
        <w:pStyle w:val="NormalWeb"/>
        <w:shd w:val="clear" w:color="auto" w:fill="FFFFFF"/>
        <w:spacing w:before="0" w:beforeAutospacing="0" w:after="120" w:afterAutospacing="0"/>
        <w:ind w:firstLine="907"/>
        <w:jc w:val="both"/>
        <w:rPr>
          <w:sz w:val="28"/>
          <w:szCs w:val="28"/>
        </w:rPr>
      </w:pPr>
      <w:r w:rsidRPr="00336232">
        <w:rPr>
          <w:sz w:val="28"/>
          <w:szCs w:val="28"/>
        </w:rPr>
        <w:lastRenderedPageBreak/>
        <w:t>- Đến cuối năm 2020, đảm bảo 100% các hộ gia đình có máy thu hình trên địa bàn tỉnh xem được truyền hình bằng các phương thức khác nhau gồm truyền hình số mặt đất, truyền hình cáp, truyền hình qua vệ tinh, truyền hình qua Internet.</w:t>
      </w:r>
    </w:p>
    <w:p w:rsidR="008B1580" w:rsidRPr="00336232" w:rsidRDefault="00B2021E" w:rsidP="00FE259A">
      <w:pPr>
        <w:pStyle w:val="NormalWeb"/>
        <w:shd w:val="clear" w:color="auto" w:fill="FFFFFF"/>
        <w:spacing w:before="0" w:beforeAutospacing="0" w:after="120" w:afterAutospacing="0"/>
        <w:ind w:firstLine="907"/>
        <w:jc w:val="both"/>
        <w:rPr>
          <w:b/>
          <w:sz w:val="28"/>
          <w:szCs w:val="28"/>
        </w:rPr>
      </w:pPr>
      <w:bookmarkStart w:id="1" w:name="_Toc178586998"/>
      <w:r w:rsidRPr="00336232">
        <w:rPr>
          <w:b/>
          <w:sz w:val="28"/>
          <w:szCs w:val="28"/>
        </w:rPr>
        <w:t>I</w:t>
      </w:r>
      <w:r w:rsidR="00DC0433" w:rsidRPr="00336232">
        <w:rPr>
          <w:b/>
          <w:sz w:val="28"/>
          <w:szCs w:val="28"/>
        </w:rPr>
        <w:t xml:space="preserve">V. </w:t>
      </w:r>
      <w:r w:rsidR="00133E3D" w:rsidRPr="00336232">
        <w:rPr>
          <w:b/>
          <w:sz w:val="28"/>
          <w:szCs w:val="28"/>
        </w:rPr>
        <w:t xml:space="preserve">GIẢI PHÁP VÀ </w:t>
      </w:r>
      <w:r w:rsidR="00DC0433" w:rsidRPr="00336232">
        <w:rPr>
          <w:b/>
          <w:sz w:val="28"/>
          <w:szCs w:val="28"/>
        </w:rPr>
        <w:t>TỔ CHỨC THỰC HIỆN</w:t>
      </w:r>
      <w:bookmarkStart w:id="2" w:name="_Toc178586999"/>
      <w:bookmarkEnd w:id="1"/>
    </w:p>
    <w:p w:rsidR="008B1580" w:rsidRPr="00336232" w:rsidRDefault="00E27149"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 xml:space="preserve">1. </w:t>
      </w:r>
      <w:r w:rsidR="00DC0433" w:rsidRPr="00336232">
        <w:rPr>
          <w:b/>
          <w:sz w:val="28"/>
          <w:szCs w:val="28"/>
        </w:rPr>
        <w:t>Sở Thông tin và Truyền thông</w:t>
      </w:r>
      <w:bookmarkEnd w:id="2"/>
    </w:p>
    <w:p w:rsidR="00E27149" w:rsidRPr="00336232" w:rsidRDefault="00A27F79" w:rsidP="00FE259A">
      <w:pPr>
        <w:pStyle w:val="NormalWeb"/>
        <w:shd w:val="clear" w:color="auto" w:fill="FFFFFF"/>
        <w:spacing w:before="0" w:beforeAutospacing="0" w:after="120" w:afterAutospacing="0"/>
        <w:ind w:firstLine="907"/>
        <w:jc w:val="both"/>
        <w:rPr>
          <w:sz w:val="28"/>
          <w:szCs w:val="28"/>
        </w:rPr>
      </w:pPr>
      <w:r w:rsidRPr="00336232">
        <w:rPr>
          <w:sz w:val="28"/>
          <w:szCs w:val="28"/>
        </w:rPr>
        <w:t>Chủ trì triển khai, theo dõi việc thực hiện Kế hoạch này</w:t>
      </w:r>
      <w:r w:rsidR="00932A9B" w:rsidRPr="00336232">
        <w:rPr>
          <w:sz w:val="28"/>
          <w:szCs w:val="28"/>
        </w:rPr>
        <w:t>;</w:t>
      </w:r>
      <w:r w:rsidRPr="00336232">
        <w:rPr>
          <w:sz w:val="28"/>
          <w:szCs w:val="28"/>
        </w:rPr>
        <w:t xml:space="preserve"> phối hợp với các </w:t>
      </w:r>
      <w:r w:rsidR="00932A9B" w:rsidRPr="00336232">
        <w:rPr>
          <w:sz w:val="28"/>
          <w:szCs w:val="28"/>
        </w:rPr>
        <w:t xml:space="preserve">cơ quan, </w:t>
      </w:r>
      <w:r w:rsidRPr="00336232">
        <w:rPr>
          <w:sz w:val="28"/>
          <w:szCs w:val="28"/>
        </w:rPr>
        <w:t xml:space="preserve">đơn vị có liên quan </w:t>
      </w:r>
      <w:r w:rsidR="00932A9B" w:rsidRPr="00336232">
        <w:rPr>
          <w:sz w:val="28"/>
          <w:szCs w:val="28"/>
        </w:rPr>
        <w:t xml:space="preserve">tham mưu cho </w:t>
      </w:r>
      <w:r w:rsidR="00680A5D" w:rsidRPr="00336232">
        <w:rPr>
          <w:sz w:val="28"/>
          <w:szCs w:val="28"/>
        </w:rPr>
        <w:t>Ủy ban nhân dân</w:t>
      </w:r>
      <w:r w:rsidR="00932A9B" w:rsidRPr="00336232">
        <w:rPr>
          <w:sz w:val="28"/>
          <w:szCs w:val="28"/>
        </w:rPr>
        <w:t xml:space="preserve"> tỉnh </w:t>
      </w:r>
      <w:r w:rsidRPr="00336232">
        <w:rPr>
          <w:sz w:val="28"/>
          <w:szCs w:val="28"/>
        </w:rPr>
        <w:t xml:space="preserve">tháo gỡ </w:t>
      </w:r>
      <w:r w:rsidR="00932A9B" w:rsidRPr="00336232">
        <w:rPr>
          <w:sz w:val="28"/>
          <w:szCs w:val="28"/>
        </w:rPr>
        <w:t xml:space="preserve">kịp thời những </w:t>
      </w:r>
      <w:r w:rsidRPr="00336232">
        <w:rPr>
          <w:sz w:val="28"/>
          <w:szCs w:val="28"/>
        </w:rPr>
        <w:t>khó khăn, vướng mắc trong</w:t>
      </w:r>
      <w:r w:rsidR="00932A9B" w:rsidRPr="00336232">
        <w:rPr>
          <w:sz w:val="28"/>
          <w:szCs w:val="28"/>
        </w:rPr>
        <w:t xml:space="preserve"> quá trình triển khai thực hiện.</w:t>
      </w:r>
      <w:r w:rsidR="00ED30E3" w:rsidRPr="00336232">
        <w:rPr>
          <w:sz w:val="28"/>
          <w:szCs w:val="28"/>
        </w:rPr>
        <w:t xml:space="preserve"> Báo cáo Ủy ban nhân dân tỉnh kết quả thực hiện Kế hoạch 6 tháng và hằng năm.</w:t>
      </w:r>
    </w:p>
    <w:p w:rsidR="00A27F79" w:rsidRPr="00336232" w:rsidRDefault="00A27F79" w:rsidP="00FE259A">
      <w:pPr>
        <w:pStyle w:val="NormalWeb"/>
        <w:shd w:val="clear" w:color="auto" w:fill="FFFFFF"/>
        <w:spacing w:before="0" w:beforeAutospacing="0" w:after="120" w:afterAutospacing="0"/>
        <w:ind w:firstLine="907"/>
        <w:jc w:val="both"/>
        <w:rPr>
          <w:sz w:val="28"/>
          <w:szCs w:val="28"/>
        </w:rPr>
      </w:pPr>
      <w:r w:rsidRPr="00336232">
        <w:rPr>
          <w:sz w:val="28"/>
          <w:szCs w:val="28"/>
        </w:rPr>
        <w:t>Thực hiện Kế hoạch thông tin, tuyên truyền về số hóa truyền dẫn, phát sóng truyền hình mặt đất trên đ</w:t>
      </w:r>
      <w:r w:rsidR="00932A9B" w:rsidRPr="00336232">
        <w:rPr>
          <w:sz w:val="28"/>
          <w:szCs w:val="28"/>
        </w:rPr>
        <w:t>ịa bàn tỉnh.</w:t>
      </w:r>
    </w:p>
    <w:p w:rsidR="00932A9B" w:rsidRPr="00336232" w:rsidRDefault="00932A9B" w:rsidP="00FE259A">
      <w:pPr>
        <w:pStyle w:val="NormalWeb"/>
        <w:shd w:val="clear" w:color="auto" w:fill="FFFFFF"/>
        <w:spacing w:before="0" w:beforeAutospacing="0" w:after="120" w:afterAutospacing="0"/>
        <w:ind w:firstLine="907"/>
        <w:jc w:val="both"/>
        <w:rPr>
          <w:spacing w:val="-2"/>
          <w:sz w:val="28"/>
          <w:szCs w:val="28"/>
        </w:rPr>
      </w:pPr>
      <w:r w:rsidRPr="00336232">
        <w:rPr>
          <w:spacing w:val="-2"/>
          <w:sz w:val="28"/>
          <w:szCs w:val="28"/>
        </w:rPr>
        <w:t xml:space="preserve">Tham mưu cho </w:t>
      </w:r>
      <w:r w:rsidR="00680A5D" w:rsidRPr="00336232">
        <w:rPr>
          <w:spacing w:val="-2"/>
          <w:sz w:val="28"/>
          <w:szCs w:val="28"/>
        </w:rPr>
        <w:t>Hội đồng nhân dân</w:t>
      </w:r>
      <w:r w:rsidRPr="00336232">
        <w:rPr>
          <w:spacing w:val="-2"/>
          <w:sz w:val="28"/>
          <w:szCs w:val="28"/>
        </w:rPr>
        <w:t xml:space="preserve">, </w:t>
      </w:r>
      <w:r w:rsidR="00680A5D" w:rsidRPr="00336232">
        <w:rPr>
          <w:spacing w:val="-2"/>
          <w:sz w:val="28"/>
          <w:szCs w:val="28"/>
        </w:rPr>
        <w:t>Ủy ban nhân dân</w:t>
      </w:r>
      <w:r w:rsidRPr="00336232">
        <w:rPr>
          <w:spacing w:val="-2"/>
          <w:sz w:val="28"/>
          <w:szCs w:val="28"/>
        </w:rPr>
        <w:t xml:space="preserve"> tỉnh ban hành Quy định loại phương tiện, hình thức và mức hỗ trợ phương tiện nghe - xem thực hiện dự án Truyền thông và giảm nghèo về thông tin thuộc Chương trình mục tiêu quốc gia giảm nghèo bền vững giai đoạn 2016</w:t>
      </w:r>
      <w:r w:rsidR="00425F3F" w:rsidRPr="00336232">
        <w:rPr>
          <w:spacing w:val="-2"/>
          <w:sz w:val="28"/>
          <w:szCs w:val="28"/>
        </w:rPr>
        <w:t xml:space="preserve"> </w:t>
      </w:r>
      <w:r w:rsidRPr="00336232">
        <w:rPr>
          <w:spacing w:val="-2"/>
          <w:sz w:val="28"/>
          <w:szCs w:val="28"/>
        </w:rPr>
        <w:t>-</w:t>
      </w:r>
      <w:r w:rsidR="00425F3F" w:rsidRPr="00336232">
        <w:rPr>
          <w:spacing w:val="-2"/>
          <w:sz w:val="28"/>
          <w:szCs w:val="28"/>
        </w:rPr>
        <w:t xml:space="preserve"> </w:t>
      </w:r>
      <w:r w:rsidRPr="00336232">
        <w:rPr>
          <w:spacing w:val="-2"/>
          <w:sz w:val="28"/>
          <w:szCs w:val="28"/>
        </w:rPr>
        <w:t>2020 trên địa bàn tỉnh Điện Biên</w:t>
      </w:r>
      <w:r w:rsidR="00425F3F" w:rsidRPr="00336232">
        <w:rPr>
          <w:spacing w:val="-2"/>
          <w:sz w:val="28"/>
          <w:szCs w:val="28"/>
        </w:rPr>
        <w:t>.</w:t>
      </w:r>
    </w:p>
    <w:p w:rsidR="00932A9B" w:rsidRPr="00336232" w:rsidRDefault="00932A9B" w:rsidP="00FE259A">
      <w:pPr>
        <w:pStyle w:val="NormalWeb"/>
        <w:shd w:val="clear" w:color="auto" w:fill="FFFFFF"/>
        <w:spacing w:before="0" w:beforeAutospacing="0" w:after="120" w:afterAutospacing="0"/>
        <w:ind w:firstLine="907"/>
        <w:jc w:val="both"/>
        <w:rPr>
          <w:sz w:val="28"/>
          <w:szCs w:val="28"/>
        </w:rPr>
      </w:pPr>
      <w:r w:rsidRPr="00336232">
        <w:rPr>
          <w:sz w:val="28"/>
          <w:szCs w:val="28"/>
        </w:rPr>
        <w:t>Tham mưu cho UBND tỉnh xác định và phê duyệt vùng hỗ trợ đầu thu truyền hình số mặt đất, vùng hỗ trợ đầu thu truyền hình số qua vệ tinh; thống kê hộ nghèo, cận nghèo đủ điều kiện nhận hỗ trợ để thực hiện việc hỗ trợ đầu thu truyền hình số mặt đất hoặc đầu thu truyền hình số vệ tinh.</w:t>
      </w:r>
    </w:p>
    <w:p w:rsidR="007A3B86" w:rsidRPr="00336232" w:rsidRDefault="00932A9B" w:rsidP="00FE259A">
      <w:pPr>
        <w:pStyle w:val="NormalWeb"/>
        <w:shd w:val="clear" w:color="auto" w:fill="FFFFFF"/>
        <w:spacing w:before="0" w:beforeAutospacing="0" w:after="120" w:afterAutospacing="0"/>
        <w:ind w:firstLine="907"/>
        <w:jc w:val="both"/>
        <w:rPr>
          <w:sz w:val="28"/>
          <w:szCs w:val="28"/>
        </w:rPr>
      </w:pPr>
      <w:r w:rsidRPr="00336232">
        <w:rPr>
          <w:sz w:val="28"/>
          <w:szCs w:val="28"/>
        </w:rPr>
        <w:t>Là đầu mối p</w:t>
      </w:r>
      <w:r w:rsidR="000756EB" w:rsidRPr="00336232">
        <w:rPr>
          <w:sz w:val="28"/>
          <w:szCs w:val="28"/>
        </w:rPr>
        <w:t xml:space="preserve">hối hợp với Bộ Thông tin và Truyền thông, các đơn vị có liên quan thực hiện </w:t>
      </w:r>
      <w:r w:rsidRPr="00336232">
        <w:rPr>
          <w:sz w:val="28"/>
          <w:szCs w:val="28"/>
        </w:rPr>
        <w:t>chương trình hỗ trợ đầu thu t</w:t>
      </w:r>
      <w:r w:rsidR="00680A5D" w:rsidRPr="00336232">
        <w:rPr>
          <w:sz w:val="28"/>
          <w:szCs w:val="28"/>
        </w:rPr>
        <w:t>ruyền hình số trên địa bàn tỉnh.</w:t>
      </w:r>
    </w:p>
    <w:p w:rsidR="007C300A" w:rsidRPr="00336232" w:rsidRDefault="007C300A"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2. Sở Kế hoạch và Đầu tư</w:t>
      </w:r>
    </w:p>
    <w:p w:rsidR="007C300A" w:rsidRPr="00336232" w:rsidRDefault="007C300A" w:rsidP="00FE259A">
      <w:pPr>
        <w:pStyle w:val="NormalWeb"/>
        <w:shd w:val="clear" w:color="auto" w:fill="FFFFFF"/>
        <w:spacing w:before="0" w:beforeAutospacing="0" w:after="120" w:afterAutospacing="0"/>
        <w:ind w:firstLine="907"/>
        <w:jc w:val="both"/>
        <w:rPr>
          <w:sz w:val="28"/>
          <w:szCs w:val="28"/>
        </w:rPr>
      </w:pPr>
      <w:r w:rsidRPr="00336232">
        <w:rPr>
          <w:sz w:val="28"/>
          <w:szCs w:val="28"/>
        </w:rPr>
        <w:t>Chủ trì, phối hợp với Sở Thông tin và Truyền thông và các đơn vị có liên quan thực hiện việc thẩm định các đề án, dự án đầu tư phát triển hệ thống truyền dẫ</w:t>
      </w:r>
      <w:r w:rsidR="00680A5D" w:rsidRPr="00336232">
        <w:rPr>
          <w:sz w:val="28"/>
          <w:szCs w:val="28"/>
        </w:rPr>
        <w:t>n, phát sóng truyền hình số trên địa bàn tỉnh.</w:t>
      </w:r>
    </w:p>
    <w:p w:rsidR="007C300A" w:rsidRPr="00336232" w:rsidRDefault="00680A5D" w:rsidP="00FE259A">
      <w:pPr>
        <w:pStyle w:val="NormalWeb"/>
        <w:shd w:val="clear" w:color="auto" w:fill="FFFFFF"/>
        <w:spacing w:before="0" w:beforeAutospacing="0" w:after="120" w:afterAutospacing="0"/>
        <w:ind w:firstLine="907"/>
        <w:jc w:val="both"/>
        <w:rPr>
          <w:sz w:val="28"/>
          <w:szCs w:val="28"/>
        </w:rPr>
      </w:pPr>
      <w:r w:rsidRPr="00336232">
        <w:rPr>
          <w:sz w:val="28"/>
          <w:szCs w:val="28"/>
        </w:rPr>
        <w:t>Tham mưu cho Ủy ban nhân dân tỉnh h</w:t>
      </w:r>
      <w:r w:rsidR="007C300A" w:rsidRPr="00336232">
        <w:rPr>
          <w:sz w:val="28"/>
          <w:szCs w:val="28"/>
        </w:rPr>
        <w:t>uy động các nguồn vốn đầu tư để triển khai thực hiện Đề án số hóa.</w:t>
      </w:r>
    </w:p>
    <w:p w:rsidR="007C300A" w:rsidRPr="00336232" w:rsidRDefault="007C300A"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3. Sở Tài chính</w:t>
      </w:r>
    </w:p>
    <w:p w:rsidR="007C300A" w:rsidRPr="00336232" w:rsidRDefault="007C300A" w:rsidP="00FE259A">
      <w:pPr>
        <w:pStyle w:val="NormalWeb"/>
        <w:shd w:val="clear" w:color="auto" w:fill="FFFFFF"/>
        <w:spacing w:before="0" w:beforeAutospacing="0" w:after="120" w:afterAutospacing="0"/>
        <w:ind w:firstLine="907"/>
        <w:jc w:val="both"/>
        <w:rPr>
          <w:sz w:val="28"/>
          <w:szCs w:val="28"/>
        </w:rPr>
      </w:pPr>
      <w:r w:rsidRPr="00336232">
        <w:rPr>
          <w:sz w:val="28"/>
          <w:szCs w:val="28"/>
        </w:rPr>
        <w:t>Tham mư</w:t>
      </w:r>
      <w:r w:rsidR="00680A5D" w:rsidRPr="00336232">
        <w:rPr>
          <w:sz w:val="28"/>
          <w:szCs w:val="28"/>
        </w:rPr>
        <w:t xml:space="preserve">u cho </w:t>
      </w:r>
      <w:r w:rsidRPr="00336232">
        <w:rPr>
          <w:sz w:val="28"/>
          <w:szCs w:val="28"/>
        </w:rPr>
        <w:t>Ủy ban nhân dân tỉnh bố trí nguồn kinh phí kịp thời để triển khai thực hiện Đề án số hóa truyền dẫn, phát sóng truyền hình mặt đất đến năm 2020 theo quy định.</w:t>
      </w:r>
    </w:p>
    <w:p w:rsidR="007C300A" w:rsidRPr="00336232" w:rsidRDefault="007C300A" w:rsidP="00FE259A">
      <w:pPr>
        <w:pStyle w:val="NormalWeb"/>
        <w:shd w:val="clear" w:color="auto" w:fill="FFFFFF"/>
        <w:spacing w:before="0" w:beforeAutospacing="0" w:after="120" w:afterAutospacing="0"/>
        <w:ind w:firstLine="907"/>
        <w:jc w:val="both"/>
        <w:rPr>
          <w:sz w:val="28"/>
          <w:szCs w:val="28"/>
        </w:rPr>
      </w:pPr>
      <w:r w:rsidRPr="00336232">
        <w:rPr>
          <w:b/>
          <w:sz w:val="28"/>
          <w:szCs w:val="28"/>
        </w:rPr>
        <w:t>4. Sở Công Thương</w:t>
      </w:r>
    </w:p>
    <w:p w:rsidR="007C300A" w:rsidRPr="00336232" w:rsidRDefault="007C300A" w:rsidP="00FE259A">
      <w:pPr>
        <w:pStyle w:val="NormalWeb"/>
        <w:shd w:val="clear" w:color="auto" w:fill="FFFFFF"/>
        <w:spacing w:before="0" w:beforeAutospacing="0" w:after="120" w:afterAutospacing="0"/>
        <w:ind w:firstLine="907"/>
        <w:jc w:val="both"/>
        <w:rPr>
          <w:sz w:val="28"/>
          <w:szCs w:val="28"/>
        </w:rPr>
      </w:pPr>
      <w:r w:rsidRPr="00336232">
        <w:rPr>
          <w:sz w:val="28"/>
          <w:szCs w:val="28"/>
        </w:rPr>
        <w:t>Chủ trì, phối hợp với Sở Thông tin và Truyền thông và các đơn vị liên quan thực hiện kiểm tra, giám sát việc kinh doanh các thiết bị thu trên địa bàn tỉnh Điện Biên theo các tiêu chuẩn và quy chuẩn kỹ thuật do Nhà nước quy định.</w:t>
      </w:r>
    </w:p>
    <w:p w:rsidR="008B1580" w:rsidRPr="00336232" w:rsidRDefault="00AA5F22" w:rsidP="00FE259A">
      <w:pPr>
        <w:pStyle w:val="NormalWeb"/>
        <w:shd w:val="clear" w:color="auto" w:fill="FFFFFF"/>
        <w:spacing w:before="0" w:beforeAutospacing="0" w:after="120" w:afterAutospacing="0"/>
        <w:ind w:firstLine="907"/>
        <w:jc w:val="both"/>
        <w:rPr>
          <w:b/>
          <w:sz w:val="28"/>
          <w:szCs w:val="28"/>
          <w:lang w:val="nl-NL"/>
        </w:rPr>
      </w:pPr>
      <w:bookmarkStart w:id="3" w:name="_Toc178587001"/>
      <w:r w:rsidRPr="00336232">
        <w:rPr>
          <w:b/>
          <w:sz w:val="28"/>
          <w:szCs w:val="28"/>
        </w:rPr>
        <w:t>5</w:t>
      </w:r>
      <w:r w:rsidR="00DC0433" w:rsidRPr="00336232">
        <w:rPr>
          <w:b/>
          <w:sz w:val="28"/>
          <w:szCs w:val="28"/>
        </w:rPr>
        <w:t xml:space="preserve">. </w:t>
      </w:r>
      <w:r w:rsidR="00DC0433" w:rsidRPr="00336232">
        <w:rPr>
          <w:b/>
          <w:sz w:val="28"/>
          <w:szCs w:val="28"/>
          <w:lang w:val="nl-NL"/>
        </w:rPr>
        <w:t>Sở Khoa học và Công nghệ</w:t>
      </w:r>
    </w:p>
    <w:p w:rsidR="008B1580" w:rsidRPr="00336232" w:rsidRDefault="00DC0433" w:rsidP="00FE259A">
      <w:pPr>
        <w:pStyle w:val="NormalWeb"/>
        <w:shd w:val="clear" w:color="auto" w:fill="FFFFFF"/>
        <w:spacing w:before="0" w:beforeAutospacing="0" w:after="120" w:afterAutospacing="0"/>
        <w:ind w:firstLine="907"/>
        <w:jc w:val="both"/>
        <w:rPr>
          <w:sz w:val="28"/>
          <w:szCs w:val="28"/>
        </w:rPr>
      </w:pPr>
      <w:r w:rsidRPr="00336232">
        <w:rPr>
          <w:sz w:val="28"/>
          <w:szCs w:val="28"/>
        </w:rPr>
        <w:lastRenderedPageBreak/>
        <w:t>Phối hợp với Sở Thông tin và Truyền thông hướng dẫn và kiểm tra việc thực hiện quy chuẩn kỹ thuật quốc gia về truyền hình số; tiêu chuẩn kỹ thuật quốc gia về truyền hình số theo quy định.</w:t>
      </w:r>
      <w:bookmarkStart w:id="4" w:name="_Toc178587002"/>
      <w:bookmarkStart w:id="5" w:name="_Toc182132808"/>
      <w:bookmarkStart w:id="6" w:name="_Toc182108448"/>
      <w:bookmarkEnd w:id="3"/>
    </w:p>
    <w:p w:rsidR="008B1580" w:rsidRPr="00336232" w:rsidRDefault="00425F3F" w:rsidP="00FE259A">
      <w:pPr>
        <w:pStyle w:val="NormalWeb"/>
        <w:shd w:val="clear" w:color="auto" w:fill="FFFFFF"/>
        <w:spacing w:before="0" w:beforeAutospacing="0" w:after="120" w:afterAutospacing="0"/>
        <w:ind w:firstLine="907"/>
        <w:jc w:val="both"/>
        <w:rPr>
          <w:b/>
          <w:sz w:val="28"/>
          <w:szCs w:val="28"/>
        </w:rPr>
      </w:pPr>
      <w:r w:rsidRPr="00336232">
        <w:rPr>
          <w:b/>
          <w:sz w:val="28"/>
          <w:szCs w:val="28"/>
        </w:rPr>
        <w:t>6</w:t>
      </w:r>
      <w:r w:rsidR="00DC0433" w:rsidRPr="00336232">
        <w:rPr>
          <w:b/>
          <w:sz w:val="28"/>
          <w:szCs w:val="28"/>
        </w:rPr>
        <w:t>.</w:t>
      </w:r>
      <w:r w:rsidR="00DC0433" w:rsidRPr="00336232">
        <w:rPr>
          <w:sz w:val="28"/>
          <w:szCs w:val="28"/>
        </w:rPr>
        <w:t xml:space="preserve"> </w:t>
      </w:r>
      <w:r w:rsidR="00DC0433" w:rsidRPr="00336232">
        <w:rPr>
          <w:b/>
          <w:sz w:val="28"/>
          <w:szCs w:val="28"/>
        </w:rPr>
        <w:t>Ủy ban nhân dân các huyện, thị xã, thành phố</w:t>
      </w:r>
    </w:p>
    <w:p w:rsidR="00AA5F22" w:rsidRPr="00336232" w:rsidRDefault="00DC0433" w:rsidP="00FE259A">
      <w:pPr>
        <w:pStyle w:val="NormalWeb"/>
        <w:shd w:val="clear" w:color="auto" w:fill="FFFFFF"/>
        <w:spacing w:before="0" w:beforeAutospacing="0" w:after="120" w:afterAutospacing="0"/>
        <w:ind w:firstLine="907"/>
        <w:jc w:val="both"/>
        <w:rPr>
          <w:sz w:val="28"/>
          <w:szCs w:val="28"/>
        </w:rPr>
      </w:pPr>
      <w:r w:rsidRPr="00336232">
        <w:rPr>
          <w:sz w:val="28"/>
          <w:szCs w:val="28"/>
        </w:rPr>
        <w:t>Phối hợp vớ</w:t>
      </w:r>
      <w:r w:rsidR="00AA5F22" w:rsidRPr="00336232">
        <w:rPr>
          <w:sz w:val="28"/>
          <w:szCs w:val="28"/>
        </w:rPr>
        <w:t xml:space="preserve">i Sở Thông tin và Truyền thông </w:t>
      </w:r>
      <w:r w:rsidR="00376910" w:rsidRPr="00336232">
        <w:rPr>
          <w:sz w:val="28"/>
          <w:szCs w:val="28"/>
        </w:rPr>
        <w:t xml:space="preserve">triển khai thực hiện Kế hoạch; chỉ đạo </w:t>
      </w:r>
      <w:r w:rsidR="00AA5F22" w:rsidRPr="00336232">
        <w:rPr>
          <w:sz w:val="28"/>
          <w:szCs w:val="28"/>
        </w:rPr>
        <w:t>thực hiện công tác thông tin tuyên truyền, phổ biến chính sách của Nhà nước về triển khai số hóa truyền dẫn, phát sóng truyền hình mặt đất trên địa bàn</w:t>
      </w:r>
      <w:r w:rsidR="00376910" w:rsidRPr="00336232">
        <w:rPr>
          <w:sz w:val="28"/>
          <w:szCs w:val="28"/>
        </w:rPr>
        <w:t xml:space="preserve"> quản lý</w:t>
      </w:r>
      <w:r w:rsidR="00425F3F" w:rsidRPr="00336232">
        <w:rPr>
          <w:sz w:val="28"/>
          <w:szCs w:val="28"/>
        </w:rPr>
        <w:t>.</w:t>
      </w:r>
    </w:p>
    <w:p w:rsidR="008B1580" w:rsidRPr="00336232" w:rsidRDefault="00AA5F22"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Phối hợp với Sở Thông tin và Truyền thông rà soát, </w:t>
      </w:r>
      <w:r w:rsidR="00425F3F" w:rsidRPr="00336232">
        <w:rPr>
          <w:sz w:val="28"/>
          <w:szCs w:val="28"/>
        </w:rPr>
        <w:t>xác định vùng hỗ trợ đầu thu truyền hình số mặt đất, vùng hỗ trợ đầu thu truyền hình số qua vệ tinh; thống kê hộ nghèo, cận nghèo đủ điều kiện nhận hỗ trợ để thực hiện việc hỗ trợ đầu thu truyền hình số mặt đất hoặc đầu thu truyền hình số vệ tinh trên địa bàn.</w:t>
      </w:r>
    </w:p>
    <w:p w:rsidR="008B1580" w:rsidRPr="00336232" w:rsidRDefault="00DC0433"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Phối hợp thực hiện chương trình hỗ trợ đầu thu truyền hình số cho các </w:t>
      </w:r>
      <w:r w:rsidR="00425F3F" w:rsidRPr="00336232">
        <w:rPr>
          <w:sz w:val="28"/>
          <w:szCs w:val="28"/>
        </w:rPr>
        <w:t>nghèo, cận nghèo đủ điều kiện nhận hỗ trợ.</w:t>
      </w:r>
    </w:p>
    <w:p w:rsidR="007C300A" w:rsidRPr="00336232" w:rsidRDefault="00AA5F22" w:rsidP="00FE259A">
      <w:pPr>
        <w:pStyle w:val="NormalWeb"/>
        <w:shd w:val="clear" w:color="auto" w:fill="FFFFFF"/>
        <w:spacing w:before="0" w:beforeAutospacing="0" w:after="120" w:afterAutospacing="0"/>
        <w:ind w:firstLine="907"/>
        <w:jc w:val="both"/>
        <w:rPr>
          <w:sz w:val="28"/>
          <w:szCs w:val="28"/>
        </w:rPr>
      </w:pPr>
      <w:r w:rsidRPr="00336232">
        <w:rPr>
          <w:sz w:val="28"/>
          <w:szCs w:val="28"/>
        </w:rPr>
        <w:t>Chỉ đạo Đài Truyền thanh - Truyền hình huyện sản xuất chương trình theo hướng số hóa đáp ứng yêu cầu cộng tác với Đài Phát thanh - Truyền hình tỉnh và phát trên hạ tầng truyền dẫn, phát sóng</w:t>
      </w:r>
      <w:r w:rsidR="00425F3F" w:rsidRPr="00336232">
        <w:rPr>
          <w:sz w:val="28"/>
          <w:szCs w:val="28"/>
        </w:rPr>
        <w:t xml:space="preserve"> số.</w:t>
      </w:r>
    </w:p>
    <w:p w:rsidR="007C300A" w:rsidRPr="00336232" w:rsidRDefault="00407B4F" w:rsidP="00FE259A">
      <w:pPr>
        <w:pStyle w:val="NormalWeb"/>
        <w:shd w:val="clear" w:color="auto" w:fill="FFFFFF"/>
        <w:spacing w:before="0" w:beforeAutospacing="0" w:after="120" w:afterAutospacing="0"/>
        <w:ind w:firstLine="907"/>
        <w:jc w:val="both"/>
        <w:rPr>
          <w:sz w:val="28"/>
          <w:szCs w:val="28"/>
        </w:rPr>
      </w:pPr>
      <w:r w:rsidRPr="00336232">
        <w:rPr>
          <w:b/>
          <w:sz w:val="28"/>
          <w:szCs w:val="28"/>
        </w:rPr>
        <w:t>7</w:t>
      </w:r>
      <w:r w:rsidR="00B83DC9" w:rsidRPr="00336232">
        <w:rPr>
          <w:b/>
          <w:sz w:val="28"/>
          <w:szCs w:val="28"/>
        </w:rPr>
        <w:t xml:space="preserve">. Đài Phát thanh - </w:t>
      </w:r>
      <w:r w:rsidR="007C300A" w:rsidRPr="00336232">
        <w:rPr>
          <w:b/>
          <w:sz w:val="28"/>
          <w:szCs w:val="28"/>
        </w:rPr>
        <w:t>Truyền hình tỉnh</w:t>
      </w:r>
    </w:p>
    <w:p w:rsidR="007C300A" w:rsidRPr="00336232" w:rsidRDefault="007C300A"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Chủ trì, phối hợp với các cơ quan, đơn vị </w:t>
      </w:r>
      <w:r w:rsidR="00407B4F" w:rsidRPr="00336232">
        <w:rPr>
          <w:sz w:val="28"/>
          <w:szCs w:val="28"/>
        </w:rPr>
        <w:t>liên quan</w:t>
      </w:r>
      <w:r w:rsidRPr="00336232">
        <w:rPr>
          <w:sz w:val="28"/>
          <w:szCs w:val="28"/>
        </w:rPr>
        <w:t xml:space="preserve"> </w:t>
      </w:r>
      <w:r w:rsidR="0012297D" w:rsidRPr="00336232">
        <w:rPr>
          <w:sz w:val="28"/>
          <w:szCs w:val="28"/>
        </w:rPr>
        <w:t xml:space="preserve">thực hiện số hóa các trang thiết bị, công nghệ sản xuất, truyền dẫn phát sóng chương trình tại Đài theo lộ trình Kế hoạch.. </w:t>
      </w:r>
    </w:p>
    <w:p w:rsidR="00407B4F" w:rsidRPr="00336232" w:rsidRDefault="007C300A" w:rsidP="00FE259A">
      <w:pPr>
        <w:pStyle w:val="NormalWeb"/>
        <w:shd w:val="clear" w:color="auto" w:fill="FFFFFF"/>
        <w:spacing w:before="0" w:beforeAutospacing="0" w:after="120" w:afterAutospacing="0"/>
        <w:ind w:firstLine="907"/>
        <w:jc w:val="both"/>
        <w:rPr>
          <w:sz w:val="28"/>
          <w:szCs w:val="28"/>
        </w:rPr>
      </w:pPr>
      <w:r w:rsidRPr="00336232">
        <w:rPr>
          <w:sz w:val="28"/>
          <w:szCs w:val="28"/>
        </w:rPr>
        <w:t>Chủ trì, phối hợp với Sở Nội vụ xây dựng phương án từng bước tổ chức đào tạo, sắp xếp lại bộ phận truyền dẫn, phát sóng của Đài theo lộ trình số hóa tru</w:t>
      </w:r>
      <w:r w:rsidR="00407B4F" w:rsidRPr="00336232">
        <w:rPr>
          <w:sz w:val="28"/>
          <w:szCs w:val="28"/>
        </w:rPr>
        <w:t>yền dẫn, phát sóng truyền hình.</w:t>
      </w:r>
    </w:p>
    <w:p w:rsidR="007C300A" w:rsidRPr="00336232" w:rsidRDefault="007C300A" w:rsidP="00FE259A">
      <w:pPr>
        <w:pStyle w:val="NormalWeb"/>
        <w:shd w:val="clear" w:color="auto" w:fill="FFFFFF"/>
        <w:spacing w:before="0" w:beforeAutospacing="0" w:after="120" w:afterAutospacing="0"/>
        <w:ind w:firstLine="907"/>
        <w:jc w:val="both"/>
        <w:rPr>
          <w:sz w:val="28"/>
          <w:szCs w:val="28"/>
        </w:rPr>
      </w:pPr>
      <w:r w:rsidRPr="00336232">
        <w:rPr>
          <w:sz w:val="28"/>
          <w:szCs w:val="28"/>
        </w:rPr>
        <w:t xml:space="preserve">Trực tiếp </w:t>
      </w:r>
      <w:r w:rsidR="007E2FEB" w:rsidRPr="00336232">
        <w:rPr>
          <w:sz w:val="28"/>
          <w:szCs w:val="28"/>
        </w:rPr>
        <w:t>phối hợp</w:t>
      </w:r>
      <w:r w:rsidRPr="00336232">
        <w:rPr>
          <w:sz w:val="28"/>
          <w:szCs w:val="28"/>
        </w:rPr>
        <w:t xml:space="preserve"> với Đài Truyền hình Việt Nam triển khai thực hiện Đề án tại tỉnh</w:t>
      </w:r>
      <w:r w:rsidR="007E2FEB" w:rsidRPr="00336232">
        <w:rPr>
          <w:sz w:val="28"/>
          <w:szCs w:val="28"/>
        </w:rPr>
        <w:t xml:space="preserve"> phù hợp với hệ thống truyền hình số quốc gia. Đ</w:t>
      </w:r>
      <w:r w:rsidRPr="00336232">
        <w:rPr>
          <w:sz w:val="28"/>
          <w:szCs w:val="28"/>
        </w:rPr>
        <w:t xml:space="preserve">ồng thời hướng dẫn </w:t>
      </w:r>
      <w:r w:rsidR="007E2FEB" w:rsidRPr="00336232">
        <w:rPr>
          <w:sz w:val="28"/>
          <w:szCs w:val="28"/>
        </w:rPr>
        <w:t xml:space="preserve">Đài Truyền thanh - Truyền hình cấp huyện và </w:t>
      </w:r>
      <w:r w:rsidRPr="00336232">
        <w:rPr>
          <w:sz w:val="28"/>
          <w:szCs w:val="28"/>
        </w:rPr>
        <w:t xml:space="preserve">các đơn vị có liên quan </w:t>
      </w:r>
      <w:r w:rsidR="007E2FEB" w:rsidRPr="00336232">
        <w:rPr>
          <w:sz w:val="28"/>
          <w:szCs w:val="28"/>
        </w:rPr>
        <w:t xml:space="preserve">tổ chức </w:t>
      </w:r>
      <w:r w:rsidRPr="00336232">
        <w:rPr>
          <w:sz w:val="28"/>
          <w:szCs w:val="28"/>
        </w:rPr>
        <w:t>thực hiện.</w:t>
      </w:r>
    </w:p>
    <w:p w:rsidR="007C300A" w:rsidRPr="00336232" w:rsidRDefault="007C300A" w:rsidP="00FE259A">
      <w:pPr>
        <w:pStyle w:val="NormalWeb"/>
        <w:shd w:val="clear" w:color="auto" w:fill="FFFFFF"/>
        <w:spacing w:before="0" w:beforeAutospacing="0" w:after="120" w:afterAutospacing="0"/>
        <w:ind w:firstLine="907"/>
        <w:jc w:val="both"/>
        <w:rPr>
          <w:sz w:val="28"/>
          <w:szCs w:val="28"/>
        </w:rPr>
      </w:pPr>
      <w:r w:rsidRPr="00336232">
        <w:rPr>
          <w:sz w:val="28"/>
          <w:szCs w:val="28"/>
        </w:rPr>
        <w:t>Thông tin, tuyên truyền thường xuyên thời điểm, lộ trình kết thúc truyền hình tương tự mặt đất chuyển sang phát sóng số tại Điện Biên.</w:t>
      </w:r>
    </w:p>
    <w:p w:rsidR="00DC0433" w:rsidRPr="00336232" w:rsidRDefault="00DC0433" w:rsidP="00FE259A">
      <w:pPr>
        <w:pStyle w:val="NormalWeb"/>
        <w:shd w:val="clear" w:color="auto" w:fill="FFFFFF"/>
        <w:spacing w:before="0" w:beforeAutospacing="0" w:after="240" w:afterAutospacing="0"/>
        <w:ind w:firstLine="907"/>
        <w:jc w:val="both"/>
        <w:rPr>
          <w:spacing w:val="-4"/>
          <w:sz w:val="18"/>
          <w:szCs w:val="28"/>
        </w:rPr>
      </w:pPr>
      <w:r w:rsidRPr="00336232">
        <w:rPr>
          <w:sz w:val="28"/>
          <w:szCs w:val="28"/>
        </w:rPr>
        <w:t xml:space="preserve">Trên đây là Kế hoạch thực hiện Đề án số hóa truyền dẫn, phát sóng truyền hình mặt đất đến năm 2020 trên địa bàn tỉnh </w:t>
      </w:r>
      <w:r w:rsidR="003B0088" w:rsidRPr="00336232">
        <w:rPr>
          <w:sz w:val="28"/>
          <w:szCs w:val="28"/>
        </w:rPr>
        <w:t>Điện Biên</w:t>
      </w:r>
      <w:r w:rsidRPr="00336232">
        <w:rPr>
          <w:sz w:val="28"/>
          <w:szCs w:val="28"/>
        </w:rPr>
        <w:t xml:space="preserve">. </w:t>
      </w:r>
      <w:r w:rsidR="00E97A82" w:rsidRPr="00336232">
        <w:rPr>
          <w:sz w:val="28"/>
          <w:szCs w:val="28"/>
        </w:rPr>
        <w:t>Các sở, ngành tỉnh, UBND các huyện, thị xã, thành phố và các đơn vị có liên quan căn cứ tổ chức thực hiện./.</w:t>
      </w:r>
    </w:p>
    <w:tbl>
      <w:tblPr>
        <w:tblW w:w="5056" w:type="pct"/>
        <w:tblCellSpacing w:w="15" w:type="dxa"/>
        <w:tblCellMar>
          <w:top w:w="15" w:type="dxa"/>
          <w:left w:w="15" w:type="dxa"/>
          <w:bottom w:w="15" w:type="dxa"/>
          <w:right w:w="15" w:type="dxa"/>
        </w:tblCellMar>
        <w:tblLook w:val="0000" w:firstRow="0" w:lastRow="0" w:firstColumn="0" w:lastColumn="0" w:noHBand="0" w:noVBand="0"/>
      </w:tblPr>
      <w:tblGrid>
        <w:gridCol w:w="4716"/>
        <w:gridCol w:w="4536"/>
      </w:tblGrid>
      <w:tr w:rsidR="00336232" w:rsidRPr="00336232" w:rsidTr="00763230">
        <w:trPr>
          <w:tblCellSpacing w:w="15" w:type="dxa"/>
        </w:trPr>
        <w:tc>
          <w:tcPr>
            <w:tcW w:w="2525" w:type="pct"/>
            <w:tcMar>
              <w:top w:w="0" w:type="dxa"/>
              <w:left w:w="10" w:type="dxa"/>
              <w:bottom w:w="0" w:type="dxa"/>
              <w:right w:w="10" w:type="dxa"/>
            </w:tcMar>
            <w:vAlign w:val="center"/>
          </w:tcPr>
          <w:bookmarkEnd w:id="4"/>
          <w:bookmarkEnd w:id="5"/>
          <w:bookmarkEnd w:id="6"/>
          <w:p w:rsidR="00DC0433" w:rsidRPr="00336232" w:rsidRDefault="00DC0433" w:rsidP="00763230">
            <w:pPr>
              <w:rPr>
                <w:rStyle w:val="Strong"/>
                <w:rFonts w:ascii="Times New Roman" w:hAnsi="Times New Roman"/>
                <w:b w:val="0"/>
                <w:iCs/>
                <w:sz w:val="22"/>
              </w:rPr>
            </w:pPr>
            <w:r w:rsidRPr="00336232">
              <w:rPr>
                <w:rStyle w:val="Strong"/>
                <w:rFonts w:ascii="Times New Roman" w:hAnsi="Times New Roman"/>
                <w:i/>
                <w:iCs/>
                <w:sz w:val="24"/>
              </w:rPr>
              <w:t>Nơi nhận:</w:t>
            </w:r>
            <w:r w:rsidRPr="00336232">
              <w:rPr>
                <w:rFonts w:ascii="Times New Roman" w:hAnsi="Times New Roman"/>
                <w:sz w:val="24"/>
              </w:rPr>
              <w:br/>
            </w:r>
            <w:r w:rsidRPr="00336232">
              <w:rPr>
                <w:rStyle w:val="Strong"/>
                <w:rFonts w:ascii="Times New Roman" w:hAnsi="Times New Roman"/>
                <w:b w:val="0"/>
                <w:iCs/>
                <w:sz w:val="22"/>
              </w:rPr>
              <w:t>- Bộ Thông tin và Truyền thông;</w:t>
            </w:r>
          </w:p>
          <w:p w:rsidR="00DC0433" w:rsidRPr="00336232" w:rsidRDefault="00DC0433" w:rsidP="00763230">
            <w:pPr>
              <w:rPr>
                <w:rStyle w:val="Strong"/>
                <w:rFonts w:ascii="Times New Roman" w:hAnsi="Times New Roman"/>
                <w:b w:val="0"/>
                <w:iCs/>
                <w:sz w:val="22"/>
                <w:lang w:val="en-US"/>
              </w:rPr>
            </w:pPr>
            <w:r w:rsidRPr="00336232">
              <w:rPr>
                <w:rStyle w:val="Strong"/>
                <w:rFonts w:ascii="Times New Roman" w:hAnsi="Times New Roman"/>
                <w:b w:val="0"/>
                <w:iCs/>
                <w:sz w:val="22"/>
              </w:rPr>
              <w:t>- BCĐ Đề án số hóa truyền hình Việt Nam;</w:t>
            </w:r>
          </w:p>
          <w:p w:rsidR="00DC0433" w:rsidRPr="00336232" w:rsidRDefault="00DC0433" w:rsidP="00763230">
            <w:pPr>
              <w:rPr>
                <w:rStyle w:val="Strong"/>
                <w:rFonts w:ascii="Times New Roman" w:hAnsi="Times New Roman"/>
                <w:b w:val="0"/>
                <w:iCs/>
                <w:sz w:val="22"/>
              </w:rPr>
            </w:pPr>
            <w:r w:rsidRPr="00336232">
              <w:rPr>
                <w:rStyle w:val="Strong"/>
                <w:rFonts w:ascii="Times New Roman" w:hAnsi="Times New Roman"/>
                <w:b w:val="0"/>
                <w:iCs/>
                <w:sz w:val="22"/>
                <w:lang w:val="en-US"/>
              </w:rPr>
              <w:t xml:space="preserve">- </w:t>
            </w:r>
            <w:r w:rsidRPr="00336232">
              <w:rPr>
                <w:rStyle w:val="Strong"/>
                <w:rFonts w:ascii="Times New Roman" w:hAnsi="Times New Roman"/>
                <w:b w:val="0"/>
                <w:iCs/>
                <w:sz w:val="22"/>
              </w:rPr>
              <w:t>Cục PTTH&amp;TTĐT</w:t>
            </w:r>
            <w:r w:rsidR="00E97A82" w:rsidRPr="00336232">
              <w:rPr>
                <w:rStyle w:val="Strong"/>
                <w:rFonts w:ascii="Times New Roman" w:hAnsi="Times New Roman"/>
                <w:b w:val="0"/>
                <w:iCs/>
                <w:sz w:val="22"/>
                <w:lang w:val="en-US"/>
              </w:rPr>
              <w:t>, TSVTĐ (Bộ TT&amp;TT)</w:t>
            </w:r>
            <w:r w:rsidRPr="00336232">
              <w:rPr>
                <w:rStyle w:val="Strong"/>
                <w:rFonts w:ascii="Times New Roman" w:hAnsi="Times New Roman"/>
                <w:b w:val="0"/>
                <w:iCs/>
                <w:sz w:val="22"/>
              </w:rPr>
              <w:t>;</w:t>
            </w:r>
          </w:p>
          <w:p w:rsidR="00DC0433" w:rsidRPr="00336232" w:rsidRDefault="00DC0433" w:rsidP="00763230">
            <w:pPr>
              <w:rPr>
                <w:rFonts w:ascii="Times New Roman" w:hAnsi="Times New Roman"/>
                <w:bCs/>
                <w:iCs/>
                <w:sz w:val="22"/>
              </w:rPr>
            </w:pPr>
            <w:r w:rsidRPr="00336232">
              <w:rPr>
                <w:rFonts w:ascii="Times New Roman" w:hAnsi="Times New Roman"/>
                <w:bCs/>
                <w:iCs/>
                <w:sz w:val="22"/>
              </w:rPr>
              <w:t>- TT Tỉnh ủy; TT HĐND tỉnh;</w:t>
            </w:r>
          </w:p>
          <w:p w:rsidR="00DC0433" w:rsidRPr="00336232" w:rsidRDefault="00DC0433" w:rsidP="00763230">
            <w:pPr>
              <w:rPr>
                <w:rFonts w:ascii="Times New Roman" w:hAnsi="Times New Roman"/>
                <w:bCs/>
                <w:iCs/>
                <w:sz w:val="22"/>
              </w:rPr>
            </w:pPr>
            <w:r w:rsidRPr="00336232">
              <w:rPr>
                <w:rFonts w:ascii="Times New Roman" w:hAnsi="Times New Roman"/>
                <w:bCs/>
                <w:iCs/>
                <w:sz w:val="22"/>
              </w:rPr>
              <w:t>- Chủ tịch và các Phó Chủ tịch UBND tỉnh;</w:t>
            </w:r>
          </w:p>
          <w:p w:rsidR="00DC0433" w:rsidRPr="00336232" w:rsidRDefault="00DC0433" w:rsidP="00763230">
            <w:pPr>
              <w:rPr>
                <w:rStyle w:val="Strong"/>
                <w:rFonts w:ascii="Times New Roman" w:hAnsi="Times New Roman"/>
                <w:b w:val="0"/>
                <w:iCs/>
                <w:sz w:val="22"/>
              </w:rPr>
            </w:pPr>
            <w:r w:rsidRPr="00336232">
              <w:rPr>
                <w:rStyle w:val="Strong"/>
                <w:rFonts w:ascii="Times New Roman" w:hAnsi="Times New Roman"/>
                <w:b w:val="0"/>
                <w:iCs/>
                <w:sz w:val="22"/>
              </w:rPr>
              <w:lastRenderedPageBreak/>
              <w:t xml:space="preserve">- Các </w:t>
            </w:r>
            <w:r w:rsidRPr="00336232">
              <w:rPr>
                <w:rStyle w:val="Strong"/>
                <w:rFonts w:ascii="Times New Roman" w:hAnsi="Times New Roman"/>
                <w:b w:val="0"/>
                <w:iCs/>
                <w:sz w:val="22"/>
                <w:lang w:val="en-US"/>
              </w:rPr>
              <w:t>s</w:t>
            </w:r>
            <w:r w:rsidRPr="00336232">
              <w:rPr>
                <w:rStyle w:val="Strong"/>
                <w:rFonts w:ascii="Times New Roman" w:hAnsi="Times New Roman"/>
                <w:b w:val="0"/>
                <w:iCs/>
                <w:sz w:val="22"/>
              </w:rPr>
              <w:t xml:space="preserve">ở, ban, ngành </w:t>
            </w:r>
            <w:r w:rsidRPr="00336232">
              <w:rPr>
                <w:rStyle w:val="Strong"/>
                <w:rFonts w:ascii="Times New Roman" w:hAnsi="Times New Roman"/>
                <w:b w:val="0"/>
                <w:iCs/>
                <w:sz w:val="22"/>
                <w:lang w:val="en-US"/>
              </w:rPr>
              <w:t>của</w:t>
            </w:r>
            <w:r w:rsidRPr="00336232">
              <w:rPr>
                <w:rStyle w:val="Strong"/>
                <w:rFonts w:ascii="Times New Roman" w:hAnsi="Times New Roman"/>
                <w:b w:val="0"/>
                <w:iCs/>
                <w:sz w:val="22"/>
              </w:rPr>
              <w:t xml:space="preserve"> tỉnh;</w:t>
            </w:r>
          </w:p>
          <w:p w:rsidR="00DC0433" w:rsidRPr="00336232" w:rsidRDefault="00DC0433" w:rsidP="00763230">
            <w:pPr>
              <w:rPr>
                <w:rStyle w:val="Strong"/>
                <w:rFonts w:ascii="Times New Roman" w:hAnsi="Times New Roman"/>
                <w:b w:val="0"/>
                <w:iCs/>
                <w:sz w:val="22"/>
              </w:rPr>
            </w:pPr>
            <w:r w:rsidRPr="00336232">
              <w:rPr>
                <w:rStyle w:val="Strong"/>
                <w:rFonts w:ascii="Times New Roman" w:hAnsi="Times New Roman"/>
                <w:b w:val="0"/>
                <w:iCs/>
                <w:sz w:val="22"/>
              </w:rPr>
              <w:t xml:space="preserve">- Đài PT-TH tỉnh; Báo </w:t>
            </w:r>
            <w:r w:rsidRPr="00336232">
              <w:rPr>
                <w:rStyle w:val="Strong"/>
                <w:rFonts w:ascii="Times New Roman" w:hAnsi="Times New Roman" w:hint="eastAsia"/>
                <w:b w:val="0"/>
                <w:iCs/>
                <w:sz w:val="22"/>
              </w:rPr>
              <w:t>Đ</w:t>
            </w:r>
            <w:r w:rsidRPr="00336232">
              <w:rPr>
                <w:rStyle w:val="Strong"/>
                <w:rFonts w:ascii="Times New Roman" w:hAnsi="Times New Roman"/>
                <w:b w:val="0"/>
                <w:iCs/>
                <w:sz w:val="22"/>
                <w:lang w:val="en-US"/>
              </w:rPr>
              <w:t>iện Biên Phủ</w:t>
            </w:r>
            <w:r w:rsidRPr="00336232">
              <w:rPr>
                <w:rStyle w:val="Strong"/>
                <w:rFonts w:ascii="Times New Roman" w:hAnsi="Times New Roman"/>
                <w:b w:val="0"/>
                <w:iCs/>
                <w:sz w:val="22"/>
              </w:rPr>
              <w:t>;</w:t>
            </w:r>
          </w:p>
          <w:p w:rsidR="00DC0433" w:rsidRPr="00336232" w:rsidRDefault="00DC0433" w:rsidP="00763230">
            <w:pPr>
              <w:rPr>
                <w:rStyle w:val="Strong"/>
                <w:rFonts w:ascii="Times New Roman" w:hAnsi="Times New Roman"/>
                <w:b w:val="0"/>
                <w:iCs/>
                <w:sz w:val="22"/>
              </w:rPr>
            </w:pPr>
            <w:r w:rsidRPr="00336232">
              <w:rPr>
                <w:rStyle w:val="Strong"/>
                <w:rFonts w:ascii="Times New Roman" w:hAnsi="Times New Roman"/>
                <w:b w:val="0"/>
                <w:iCs/>
                <w:sz w:val="22"/>
              </w:rPr>
              <w:t>- UBND các huyện, thị xã, thành phố;</w:t>
            </w:r>
          </w:p>
          <w:p w:rsidR="00DC0433" w:rsidRPr="00336232" w:rsidRDefault="00DC0433" w:rsidP="00763230">
            <w:pPr>
              <w:rPr>
                <w:rFonts w:ascii="Times New Roman" w:hAnsi="Times New Roman"/>
                <w:bCs/>
                <w:i/>
                <w:iCs/>
                <w:sz w:val="24"/>
              </w:rPr>
            </w:pPr>
            <w:r w:rsidRPr="00336232">
              <w:rPr>
                <w:rStyle w:val="Strong"/>
                <w:rFonts w:ascii="Times New Roman" w:hAnsi="Times New Roman"/>
                <w:b w:val="0"/>
                <w:iCs/>
                <w:sz w:val="22"/>
              </w:rPr>
              <w:t>- Lưu: VT, VX.</w:t>
            </w:r>
          </w:p>
        </w:tc>
        <w:tc>
          <w:tcPr>
            <w:tcW w:w="2427" w:type="pct"/>
            <w:tcMar>
              <w:top w:w="0" w:type="dxa"/>
              <w:left w:w="10" w:type="dxa"/>
              <w:bottom w:w="0" w:type="dxa"/>
              <w:right w:w="10" w:type="dxa"/>
            </w:tcMar>
          </w:tcPr>
          <w:p w:rsidR="00DC0433" w:rsidRPr="00336232" w:rsidRDefault="00E97A82" w:rsidP="00DC0433">
            <w:pPr>
              <w:pStyle w:val="NormalWeb"/>
              <w:spacing w:before="0" w:beforeAutospacing="0" w:after="0" w:afterAutospacing="0"/>
              <w:jc w:val="center"/>
              <w:rPr>
                <w:sz w:val="28"/>
                <w:szCs w:val="28"/>
                <w:lang w:val="vi-VN"/>
              </w:rPr>
            </w:pPr>
            <w:r w:rsidRPr="00336232">
              <w:rPr>
                <w:rStyle w:val="Strong"/>
                <w:sz w:val="28"/>
                <w:szCs w:val="28"/>
              </w:rPr>
              <w:lastRenderedPageBreak/>
              <w:t>TM. ỦY BAN NHÂN DÂN</w:t>
            </w:r>
            <w:r w:rsidR="00DC0433" w:rsidRPr="00336232">
              <w:rPr>
                <w:bCs/>
                <w:sz w:val="28"/>
                <w:szCs w:val="28"/>
                <w:lang w:val="vi-VN"/>
              </w:rPr>
              <w:br/>
            </w:r>
            <w:r w:rsidR="00DC0433" w:rsidRPr="00336232">
              <w:rPr>
                <w:bCs/>
                <w:sz w:val="28"/>
                <w:szCs w:val="28"/>
                <w:lang w:val="vi-VN"/>
              </w:rPr>
              <w:br/>
            </w:r>
            <w:r w:rsidR="00DC0433" w:rsidRPr="00336232">
              <w:rPr>
                <w:bCs/>
                <w:sz w:val="28"/>
                <w:szCs w:val="28"/>
                <w:lang w:val="vi-VN"/>
              </w:rPr>
              <w:br/>
            </w:r>
            <w:r w:rsidR="00DC0433" w:rsidRPr="00336232">
              <w:rPr>
                <w:bCs/>
                <w:lang w:val="vi-VN"/>
              </w:rPr>
              <w:br/>
            </w:r>
            <w:r w:rsidR="00DC0433" w:rsidRPr="00336232">
              <w:rPr>
                <w:bCs/>
                <w:lang w:val="vi-VN"/>
              </w:rPr>
              <w:br/>
            </w:r>
            <w:r w:rsidR="00DC0433" w:rsidRPr="00336232">
              <w:rPr>
                <w:bCs/>
                <w:lang w:val="vi-VN"/>
              </w:rPr>
              <w:lastRenderedPageBreak/>
              <w:br/>
            </w:r>
          </w:p>
        </w:tc>
      </w:tr>
    </w:tbl>
    <w:p w:rsidR="00DC0433" w:rsidRPr="00336232" w:rsidRDefault="00DC0433" w:rsidP="00DC0433">
      <w:pPr>
        <w:jc w:val="center"/>
        <w:rPr>
          <w:rFonts w:ascii="Times New Roman" w:hAnsi="Times New Roman"/>
          <w:b/>
          <w:szCs w:val="28"/>
          <w:lang w:val="en-US"/>
        </w:rPr>
      </w:pPr>
    </w:p>
    <w:p w:rsidR="00DC0433" w:rsidRPr="00336232" w:rsidRDefault="00DC0433" w:rsidP="00DC0433">
      <w:pPr>
        <w:jc w:val="center"/>
        <w:rPr>
          <w:rFonts w:ascii="Times New Roman" w:hAnsi="Times New Roman"/>
          <w:b/>
          <w:szCs w:val="28"/>
          <w:lang w:val="en-US"/>
        </w:rPr>
      </w:pPr>
    </w:p>
    <w:p w:rsidR="00DC0433" w:rsidRPr="00336232" w:rsidRDefault="00DC0433" w:rsidP="00DC0433">
      <w:pPr>
        <w:jc w:val="center"/>
        <w:rPr>
          <w:rFonts w:ascii="Times New Roman" w:hAnsi="Times New Roman"/>
          <w:b/>
          <w:szCs w:val="28"/>
          <w:lang w:val="en-US"/>
        </w:rPr>
      </w:pPr>
    </w:p>
    <w:p w:rsidR="00DC0433" w:rsidRPr="00336232" w:rsidRDefault="00DC0433" w:rsidP="00DC0433">
      <w:pPr>
        <w:rPr>
          <w:rFonts w:ascii="Times New Roman" w:hAnsi="Times New Roman"/>
          <w:b/>
          <w:szCs w:val="28"/>
          <w:lang w:val="en-US"/>
        </w:rPr>
      </w:pPr>
    </w:p>
    <w:p w:rsidR="00DC0433" w:rsidRPr="00336232" w:rsidRDefault="00DC0433" w:rsidP="00DC0433">
      <w:pP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pPr>
    </w:p>
    <w:p w:rsidR="008B1580" w:rsidRPr="00336232" w:rsidRDefault="008B1580" w:rsidP="00DC0433">
      <w:pPr>
        <w:jc w:val="center"/>
        <w:rPr>
          <w:rFonts w:ascii="Times New Roman" w:hAnsi="Times New Roman"/>
          <w:b/>
          <w:szCs w:val="28"/>
        </w:rPr>
        <w:sectPr w:rsidR="008B1580" w:rsidRPr="00336232" w:rsidSect="00897CE3">
          <w:footerReference w:type="default" r:id="rId10"/>
          <w:footnotePr>
            <w:pos w:val="beneathText"/>
          </w:footnotePr>
          <w:pgSz w:w="11905" w:h="16837" w:code="9"/>
          <w:pgMar w:top="1134" w:right="1134" w:bottom="1134" w:left="1701" w:header="0" w:footer="0" w:gutter="0"/>
          <w:cols w:space="720"/>
          <w:titlePg/>
          <w:docGrid w:linePitch="381"/>
        </w:sectPr>
      </w:pPr>
    </w:p>
    <w:p w:rsidR="008B1580" w:rsidRPr="00336232" w:rsidRDefault="008B1580" w:rsidP="00DC0433">
      <w:pPr>
        <w:jc w:val="center"/>
        <w:rPr>
          <w:rFonts w:ascii="Times New Roman" w:hAnsi="Times New Roman"/>
          <w:b/>
          <w:szCs w:val="28"/>
        </w:rPr>
        <w:sectPr w:rsidR="008B1580" w:rsidRPr="00336232" w:rsidSect="008B1580">
          <w:footnotePr>
            <w:pos w:val="beneathText"/>
          </w:footnotePr>
          <w:type w:val="continuous"/>
          <w:pgSz w:w="11905" w:h="16837" w:code="9"/>
          <w:pgMar w:top="1134" w:right="1134" w:bottom="1134" w:left="1701" w:header="0" w:footer="0" w:gutter="0"/>
          <w:cols w:space="720"/>
          <w:titlePg/>
          <w:docGrid w:linePitch="381"/>
        </w:sectPr>
      </w:pPr>
    </w:p>
    <w:p w:rsidR="00E43C7D" w:rsidRPr="00336232" w:rsidRDefault="00E43C7D" w:rsidP="00E43C7D">
      <w:pPr>
        <w:jc w:val="center"/>
        <w:rPr>
          <w:rFonts w:ascii="Times New Roman" w:hAnsi="Times New Roman"/>
          <w:b/>
          <w:szCs w:val="28"/>
        </w:rPr>
      </w:pPr>
      <w:r w:rsidRPr="00336232">
        <w:rPr>
          <w:rFonts w:ascii="Times New Roman" w:hAnsi="Times New Roman"/>
          <w:b/>
          <w:szCs w:val="28"/>
        </w:rPr>
        <w:lastRenderedPageBreak/>
        <w:t>PHỤ LỤC</w:t>
      </w:r>
    </w:p>
    <w:p w:rsidR="00E43C7D" w:rsidRPr="00336232" w:rsidRDefault="00E43C7D" w:rsidP="00E43C7D">
      <w:pPr>
        <w:jc w:val="center"/>
        <w:rPr>
          <w:rFonts w:ascii="Times New Roman" w:hAnsi="Times New Roman"/>
          <w:b/>
          <w:szCs w:val="28"/>
          <w:lang w:val="en-US"/>
        </w:rPr>
      </w:pPr>
      <w:r w:rsidRPr="00336232">
        <w:rPr>
          <w:rFonts w:ascii="Times New Roman" w:hAnsi="Times New Roman"/>
          <w:b/>
          <w:szCs w:val="28"/>
        </w:rPr>
        <w:t xml:space="preserve">DANH MỤC CÁC KẾ HOẠCH THỰC HIỆN SỐ HÓA TRUYỀN DẪN, PHÁT SÓNG TRUYỀN HÌNH MẶT ĐẤT </w:t>
      </w:r>
    </w:p>
    <w:p w:rsidR="00E43C7D" w:rsidRPr="00336232" w:rsidRDefault="00E43C7D" w:rsidP="00E43C7D">
      <w:pPr>
        <w:jc w:val="center"/>
        <w:rPr>
          <w:rFonts w:ascii="Times New Roman" w:hAnsi="Times New Roman"/>
          <w:b/>
          <w:szCs w:val="28"/>
        </w:rPr>
      </w:pPr>
      <w:r w:rsidRPr="00336232">
        <w:rPr>
          <w:rFonts w:ascii="Times New Roman" w:hAnsi="Times New Roman"/>
          <w:b/>
          <w:szCs w:val="28"/>
        </w:rPr>
        <w:t>ĐẾN NĂM 2020 TRÊN ĐỊA BÀN TỈNH ĐIỆN BIÊN</w:t>
      </w:r>
    </w:p>
    <w:p w:rsidR="00E43C7D" w:rsidRPr="00336232" w:rsidRDefault="00E43C7D" w:rsidP="00E43C7D">
      <w:pPr>
        <w:jc w:val="center"/>
        <w:rPr>
          <w:rFonts w:ascii="Times New Roman" w:hAnsi="Times New Roman"/>
          <w:i/>
          <w:sz w:val="26"/>
          <w:szCs w:val="26"/>
        </w:rPr>
      </w:pPr>
      <w:r w:rsidRPr="00336232">
        <w:rPr>
          <w:rFonts w:ascii="Times New Roman" w:hAnsi="Times New Roman"/>
          <w:i/>
          <w:sz w:val="26"/>
          <w:szCs w:val="26"/>
        </w:rPr>
        <w:t>(Ban hành kèm theo Kế hoạch số</w:t>
      </w:r>
      <w:r w:rsidRPr="00336232">
        <w:rPr>
          <w:rFonts w:ascii="Times New Roman" w:hAnsi="Times New Roman"/>
          <w:i/>
          <w:sz w:val="26"/>
          <w:szCs w:val="26"/>
          <w:lang w:val="en-US"/>
        </w:rPr>
        <w:t xml:space="preserve">       </w:t>
      </w:r>
      <w:r w:rsidRPr="00336232">
        <w:rPr>
          <w:rFonts w:ascii="Times New Roman" w:hAnsi="Times New Roman"/>
          <w:i/>
          <w:sz w:val="26"/>
          <w:szCs w:val="26"/>
        </w:rPr>
        <w:t>/KH-UBND ngày</w:t>
      </w:r>
      <w:r w:rsidRPr="00336232">
        <w:rPr>
          <w:rFonts w:ascii="Times New Roman" w:hAnsi="Times New Roman"/>
          <w:i/>
          <w:sz w:val="26"/>
          <w:szCs w:val="26"/>
          <w:lang w:val="en-US"/>
        </w:rPr>
        <w:t xml:space="preserve">      th</w:t>
      </w:r>
      <w:r w:rsidRPr="00336232">
        <w:rPr>
          <w:rFonts w:ascii="Times New Roman" w:hAnsi="Times New Roman"/>
          <w:i/>
          <w:sz w:val="26"/>
          <w:szCs w:val="26"/>
        </w:rPr>
        <w:t xml:space="preserve">áng </w:t>
      </w:r>
      <w:r w:rsidR="00456FA4" w:rsidRPr="00336232">
        <w:rPr>
          <w:rFonts w:ascii="Times New Roman" w:hAnsi="Times New Roman"/>
          <w:i/>
          <w:sz w:val="26"/>
          <w:szCs w:val="26"/>
          <w:lang w:val="en-US"/>
        </w:rPr>
        <w:t xml:space="preserve">  </w:t>
      </w:r>
      <w:r w:rsidRPr="00336232">
        <w:rPr>
          <w:rFonts w:ascii="Times New Roman" w:hAnsi="Times New Roman"/>
          <w:i/>
          <w:sz w:val="26"/>
          <w:szCs w:val="26"/>
        </w:rPr>
        <w:t xml:space="preserve"> năm 201</w:t>
      </w:r>
      <w:r w:rsidRPr="00336232">
        <w:rPr>
          <w:rFonts w:ascii="Times New Roman" w:hAnsi="Times New Roman"/>
          <w:i/>
          <w:sz w:val="26"/>
          <w:szCs w:val="26"/>
          <w:lang w:val="en-US"/>
        </w:rPr>
        <w:t>8</w:t>
      </w:r>
      <w:r w:rsidR="00FE259A" w:rsidRPr="00336232">
        <w:rPr>
          <w:rFonts w:ascii="Times New Roman" w:hAnsi="Times New Roman"/>
          <w:i/>
          <w:sz w:val="26"/>
          <w:szCs w:val="26"/>
          <w:lang w:val="en-US"/>
        </w:rPr>
        <w:t xml:space="preserve"> </w:t>
      </w:r>
      <w:r w:rsidRPr="00336232">
        <w:rPr>
          <w:rFonts w:ascii="Times New Roman" w:hAnsi="Times New Roman"/>
          <w:i/>
          <w:sz w:val="26"/>
          <w:szCs w:val="26"/>
        </w:rPr>
        <w:t>của Ủy ban nhân dân tỉnh</w:t>
      </w:r>
      <w:r w:rsidR="00FE259A" w:rsidRPr="00336232">
        <w:rPr>
          <w:rFonts w:ascii="Times New Roman" w:hAnsi="Times New Roman"/>
          <w:i/>
          <w:sz w:val="26"/>
          <w:szCs w:val="26"/>
          <w:lang w:val="en-US"/>
        </w:rPr>
        <w:t xml:space="preserve"> Điện Biên</w:t>
      </w:r>
      <w:r w:rsidRPr="00336232">
        <w:rPr>
          <w:rFonts w:ascii="Times New Roman" w:hAnsi="Times New Roman"/>
          <w:i/>
          <w:sz w:val="26"/>
          <w:szCs w:val="26"/>
        </w:rPr>
        <w:t>)</w:t>
      </w:r>
    </w:p>
    <w:p w:rsidR="00E43C7D" w:rsidRPr="00336232" w:rsidRDefault="00FE259A" w:rsidP="00E43C7D">
      <w:pPr>
        <w:rPr>
          <w:rFonts w:ascii="Times New Roman" w:hAnsi="Times New Roman"/>
          <w:i/>
        </w:rPr>
      </w:pPr>
      <w:r w:rsidRPr="00336232">
        <w:rPr>
          <w:rFonts w:ascii="Times New Roman" w:hAnsi="Times New Roman"/>
          <w:i/>
          <w:noProof/>
          <w:lang w:val="en-US" w:eastAsia="en-US"/>
        </w:rPr>
        <mc:AlternateContent>
          <mc:Choice Requires="wps">
            <w:drawing>
              <wp:anchor distT="0" distB="0" distL="114300" distR="114300" simplePos="0" relativeHeight="251664384" behindDoc="0" locked="0" layoutInCell="1" allowOverlap="1" wp14:anchorId="5004EE62" wp14:editId="683A1445">
                <wp:simplePos x="0" y="0"/>
                <wp:positionH relativeFrom="column">
                  <wp:posOffset>3712004</wp:posOffset>
                </wp:positionH>
                <wp:positionV relativeFrom="paragraph">
                  <wp:posOffset>19050</wp:posOffset>
                </wp:positionV>
                <wp:extent cx="2103649" cy="0"/>
                <wp:effectExtent l="0" t="0" r="11430" b="19050"/>
                <wp:wrapNone/>
                <wp:docPr id="5" name="Straight Connector 5"/>
                <wp:cNvGraphicFramePr/>
                <a:graphic xmlns:a="http://schemas.openxmlformats.org/drawingml/2006/main">
                  <a:graphicData uri="http://schemas.microsoft.com/office/word/2010/wordprocessingShape">
                    <wps:wsp>
                      <wps:cNvCnPr/>
                      <wps:spPr>
                        <a:xfrm>
                          <a:off x="0" y="0"/>
                          <a:ext cx="210364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5501AC4"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2.3pt,1.5pt" to="45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" strokecolor="#4579b8 [3044]"/>
            </w:pict>
          </mc:Fallback>
        </mc:AlternateConten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3220"/>
        <w:gridCol w:w="3510"/>
        <w:gridCol w:w="1980"/>
        <w:gridCol w:w="2160"/>
        <w:gridCol w:w="1620"/>
        <w:gridCol w:w="1620"/>
      </w:tblGrid>
      <w:tr w:rsidR="00336232" w:rsidRPr="00336232" w:rsidTr="000A6855">
        <w:tc>
          <w:tcPr>
            <w:tcW w:w="668" w:type="dxa"/>
            <w:vAlign w:val="center"/>
          </w:tcPr>
          <w:p w:rsidR="00E43C7D" w:rsidRPr="00336232" w:rsidRDefault="00FE259A" w:rsidP="00763230">
            <w:pPr>
              <w:jc w:val="center"/>
              <w:rPr>
                <w:rFonts w:ascii="Times New Roman" w:hAnsi="Times New Roman"/>
                <w:b/>
                <w:sz w:val="26"/>
                <w:lang w:val="en-US"/>
              </w:rPr>
            </w:pPr>
            <w:r w:rsidRPr="00336232">
              <w:rPr>
                <w:rFonts w:ascii="Times New Roman" w:hAnsi="Times New Roman"/>
                <w:b/>
                <w:sz w:val="26"/>
                <w:lang w:val="en-US"/>
              </w:rPr>
              <w:t>Stt</w:t>
            </w:r>
          </w:p>
        </w:tc>
        <w:tc>
          <w:tcPr>
            <w:tcW w:w="3220" w:type="dxa"/>
            <w:vAlign w:val="center"/>
          </w:tcPr>
          <w:p w:rsidR="00E43C7D" w:rsidRPr="00336232" w:rsidRDefault="00E43C7D" w:rsidP="00763230">
            <w:pPr>
              <w:jc w:val="center"/>
              <w:rPr>
                <w:rFonts w:ascii="Times New Roman" w:hAnsi="Times New Roman"/>
                <w:b/>
                <w:sz w:val="26"/>
                <w:lang w:val="en-US"/>
              </w:rPr>
            </w:pPr>
            <w:r w:rsidRPr="00336232">
              <w:rPr>
                <w:rFonts w:ascii="Times New Roman" w:hAnsi="Times New Roman"/>
                <w:b/>
                <w:sz w:val="26"/>
                <w:lang w:val="en-US"/>
              </w:rPr>
              <w:t>Nội dung</w:t>
            </w:r>
          </w:p>
        </w:tc>
        <w:tc>
          <w:tcPr>
            <w:tcW w:w="3510" w:type="dxa"/>
            <w:vAlign w:val="center"/>
          </w:tcPr>
          <w:p w:rsidR="00E43C7D" w:rsidRPr="00336232" w:rsidRDefault="00E43C7D" w:rsidP="00763230">
            <w:pPr>
              <w:jc w:val="center"/>
              <w:rPr>
                <w:rFonts w:ascii="Times New Roman" w:hAnsi="Times New Roman"/>
                <w:b/>
                <w:sz w:val="26"/>
              </w:rPr>
            </w:pPr>
            <w:r w:rsidRPr="00336232">
              <w:rPr>
                <w:rFonts w:ascii="Times New Roman" w:hAnsi="Times New Roman"/>
                <w:b/>
                <w:sz w:val="26"/>
              </w:rPr>
              <w:t>Đơn vị chủ trì</w:t>
            </w:r>
          </w:p>
        </w:tc>
        <w:tc>
          <w:tcPr>
            <w:tcW w:w="1980" w:type="dxa"/>
            <w:vAlign w:val="center"/>
          </w:tcPr>
          <w:p w:rsidR="00E43C7D" w:rsidRPr="00336232" w:rsidRDefault="00E43C7D" w:rsidP="00763230">
            <w:pPr>
              <w:jc w:val="center"/>
              <w:rPr>
                <w:rFonts w:ascii="Times New Roman" w:hAnsi="Times New Roman"/>
                <w:b/>
                <w:sz w:val="26"/>
              </w:rPr>
            </w:pPr>
            <w:r w:rsidRPr="00336232">
              <w:rPr>
                <w:rFonts w:ascii="Times New Roman" w:hAnsi="Times New Roman"/>
                <w:b/>
                <w:sz w:val="26"/>
              </w:rPr>
              <w:t>Đơn vị phối hợp</w:t>
            </w:r>
          </w:p>
        </w:tc>
        <w:tc>
          <w:tcPr>
            <w:tcW w:w="2160" w:type="dxa"/>
            <w:vAlign w:val="center"/>
          </w:tcPr>
          <w:p w:rsidR="00E43C7D" w:rsidRPr="00336232" w:rsidRDefault="00E43C7D" w:rsidP="00763230">
            <w:pPr>
              <w:jc w:val="center"/>
              <w:rPr>
                <w:rFonts w:ascii="Times New Roman" w:hAnsi="Times New Roman"/>
                <w:b/>
                <w:sz w:val="26"/>
              </w:rPr>
            </w:pPr>
            <w:r w:rsidRPr="00336232">
              <w:rPr>
                <w:rFonts w:ascii="Times New Roman" w:hAnsi="Times New Roman"/>
                <w:b/>
                <w:sz w:val="26"/>
              </w:rPr>
              <w:t>Nguồn vốn</w:t>
            </w:r>
          </w:p>
        </w:tc>
        <w:tc>
          <w:tcPr>
            <w:tcW w:w="1620" w:type="dxa"/>
            <w:vAlign w:val="center"/>
          </w:tcPr>
          <w:p w:rsidR="00E43C7D" w:rsidRPr="00336232" w:rsidRDefault="00E43C7D" w:rsidP="00763230">
            <w:pPr>
              <w:jc w:val="center"/>
              <w:rPr>
                <w:rFonts w:ascii="Times New Roman" w:hAnsi="Times New Roman"/>
                <w:b/>
                <w:sz w:val="26"/>
              </w:rPr>
            </w:pPr>
            <w:r w:rsidRPr="00336232">
              <w:rPr>
                <w:rFonts w:ascii="Times New Roman" w:hAnsi="Times New Roman"/>
                <w:b/>
                <w:sz w:val="26"/>
              </w:rPr>
              <w:t>Thời gian thực hiện</w:t>
            </w:r>
          </w:p>
        </w:tc>
        <w:tc>
          <w:tcPr>
            <w:tcW w:w="1620" w:type="dxa"/>
            <w:vAlign w:val="center"/>
          </w:tcPr>
          <w:p w:rsidR="00E43C7D" w:rsidRPr="00336232" w:rsidRDefault="00E43C7D" w:rsidP="00763230">
            <w:pPr>
              <w:spacing w:before="120" w:after="120"/>
              <w:jc w:val="center"/>
              <w:rPr>
                <w:rFonts w:ascii="Times New Roman" w:hAnsi="Times New Roman"/>
                <w:b/>
                <w:lang w:val="en-US"/>
              </w:rPr>
            </w:pPr>
            <w:r w:rsidRPr="00336232">
              <w:rPr>
                <w:rFonts w:ascii="Times New Roman" w:hAnsi="Times New Roman"/>
                <w:b/>
              </w:rPr>
              <w:t xml:space="preserve">Kinh phí </w:t>
            </w:r>
            <w:r w:rsidRPr="00336232">
              <w:rPr>
                <w:rFonts w:ascii="Times New Roman" w:hAnsi="Times New Roman"/>
                <w:b/>
                <w:lang w:val="en-US"/>
              </w:rPr>
              <w:t>dự kiến</w:t>
            </w:r>
          </w:p>
          <w:p w:rsidR="00E43C7D" w:rsidRPr="00336232" w:rsidRDefault="00456FA4" w:rsidP="00456FA4">
            <w:pPr>
              <w:spacing w:before="120" w:after="120"/>
              <w:jc w:val="center"/>
              <w:rPr>
                <w:rFonts w:ascii="Times New Roman" w:hAnsi="Times New Roman"/>
                <w:b/>
                <w:lang w:val="en-US"/>
              </w:rPr>
            </w:pPr>
            <w:r w:rsidRPr="00336232">
              <w:rPr>
                <w:rFonts w:ascii="Times New Roman" w:hAnsi="Times New Roman"/>
                <w:b/>
                <w:sz w:val="22"/>
                <w:lang w:val="en-US"/>
              </w:rPr>
              <w:t>(Triệu đồng)</w:t>
            </w:r>
          </w:p>
        </w:tc>
      </w:tr>
      <w:tr w:rsidR="00336232" w:rsidRPr="00336232" w:rsidTr="008C561D">
        <w:trPr>
          <w:trHeight w:val="1286"/>
        </w:trPr>
        <w:tc>
          <w:tcPr>
            <w:tcW w:w="668" w:type="dxa"/>
            <w:vAlign w:val="center"/>
          </w:tcPr>
          <w:p w:rsidR="00E43C7D" w:rsidRPr="00336232" w:rsidRDefault="00E43C7D" w:rsidP="00763230">
            <w:pPr>
              <w:jc w:val="center"/>
              <w:rPr>
                <w:rFonts w:ascii="Times New Roman" w:hAnsi="Times New Roman"/>
                <w:b/>
                <w:sz w:val="26"/>
              </w:rPr>
            </w:pPr>
            <w:r w:rsidRPr="00336232">
              <w:rPr>
                <w:rFonts w:ascii="Times New Roman" w:hAnsi="Times New Roman"/>
                <w:b/>
                <w:sz w:val="26"/>
              </w:rPr>
              <w:t>1</w:t>
            </w:r>
          </w:p>
        </w:tc>
        <w:tc>
          <w:tcPr>
            <w:tcW w:w="3220" w:type="dxa"/>
            <w:vAlign w:val="center"/>
          </w:tcPr>
          <w:p w:rsidR="00E43C7D" w:rsidRPr="00336232" w:rsidRDefault="00E43C7D" w:rsidP="00456FA4">
            <w:pPr>
              <w:jc w:val="both"/>
              <w:rPr>
                <w:rFonts w:ascii="Times New Roman" w:hAnsi="Times New Roman"/>
                <w:sz w:val="26"/>
              </w:rPr>
            </w:pPr>
            <w:r w:rsidRPr="00336232">
              <w:rPr>
                <w:rFonts w:ascii="Times New Roman" w:hAnsi="Times New Roman"/>
                <w:sz w:val="26"/>
              </w:rPr>
              <w:t>Kế hoạch thông tin, tuyên truyền về số hóa truyền dẫn, phát sóng truyền hình mặt đất trên địa bàn tỉnh</w:t>
            </w:r>
          </w:p>
        </w:tc>
        <w:tc>
          <w:tcPr>
            <w:tcW w:w="3510" w:type="dxa"/>
            <w:vAlign w:val="center"/>
          </w:tcPr>
          <w:p w:rsidR="00E43C7D" w:rsidRPr="00336232" w:rsidRDefault="00E43C7D" w:rsidP="00763230">
            <w:pPr>
              <w:jc w:val="center"/>
              <w:rPr>
                <w:rFonts w:ascii="Times New Roman" w:hAnsi="Times New Roman"/>
                <w:sz w:val="26"/>
              </w:rPr>
            </w:pPr>
            <w:r w:rsidRPr="00336232">
              <w:rPr>
                <w:rFonts w:ascii="Times New Roman" w:hAnsi="Times New Roman"/>
                <w:sz w:val="26"/>
              </w:rPr>
              <w:t>Sở Thông tin và Truyền thông</w:t>
            </w:r>
          </w:p>
        </w:tc>
        <w:tc>
          <w:tcPr>
            <w:tcW w:w="1980" w:type="dxa"/>
            <w:vAlign w:val="center"/>
          </w:tcPr>
          <w:p w:rsidR="00E43C7D" w:rsidRPr="00336232" w:rsidRDefault="00456FA4" w:rsidP="00763230">
            <w:pPr>
              <w:jc w:val="center"/>
              <w:rPr>
                <w:rFonts w:ascii="Times New Roman" w:hAnsi="Times New Roman"/>
                <w:sz w:val="26"/>
              </w:rPr>
            </w:pPr>
            <w:r w:rsidRPr="00336232">
              <w:rPr>
                <w:rFonts w:ascii="Times New Roman" w:hAnsi="Times New Roman"/>
                <w:sz w:val="26"/>
                <w:lang w:val="en-US"/>
              </w:rPr>
              <w:t xml:space="preserve">Sở Tài chính; </w:t>
            </w:r>
            <w:r w:rsidR="00E43C7D" w:rsidRPr="00336232">
              <w:rPr>
                <w:rFonts w:ascii="Times New Roman" w:hAnsi="Times New Roman"/>
                <w:sz w:val="26"/>
              </w:rPr>
              <w:t>Cơ quan thông tin đại chúng trên địa bàn tỉnh</w:t>
            </w:r>
          </w:p>
        </w:tc>
        <w:tc>
          <w:tcPr>
            <w:tcW w:w="2160" w:type="dxa"/>
            <w:vAlign w:val="center"/>
          </w:tcPr>
          <w:p w:rsidR="00E43C7D" w:rsidRPr="00336232" w:rsidRDefault="00456FA4" w:rsidP="00763230">
            <w:pPr>
              <w:jc w:val="center"/>
              <w:rPr>
                <w:rFonts w:ascii="Times New Roman" w:hAnsi="Times New Roman"/>
                <w:sz w:val="26"/>
                <w:lang w:val="en-US"/>
              </w:rPr>
            </w:pPr>
            <w:r w:rsidRPr="00336232">
              <w:rPr>
                <w:rFonts w:ascii="Times New Roman" w:hAnsi="Times New Roman"/>
                <w:sz w:val="26"/>
                <w:lang w:val="en-US"/>
              </w:rPr>
              <w:t>Ngân sách địa phương</w:t>
            </w:r>
          </w:p>
        </w:tc>
        <w:tc>
          <w:tcPr>
            <w:tcW w:w="1620" w:type="dxa"/>
            <w:vAlign w:val="center"/>
          </w:tcPr>
          <w:p w:rsidR="00E43C7D" w:rsidRPr="00336232" w:rsidRDefault="00E43C7D" w:rsidP="00763230">
            <w:pPr>
              <w:jc w:val="center"/>
              <w:rPr>
                <w:rFonts w:ascii="Times New Roman" w:hAnsi="Times New Roman"/>
                <w:sz w:val="26"/>
              </w:rPr>
            </w:pPr>
            <w:r w:rsidRPr="00336232">
              <w:rPr>
                <w:rFonts w:ascii="Times New Roman" w:hAnsi="Times New Roman"/>
                <w:sz w:val="26"/>
              </w:rPr>
              <w:t>2018 - 2020</w:t>
            </w:r>
          </w:p>
        </w:tc>
        <w:tc>
          <w:tcPr>
            <w:tcW w:w="1620" w:type="dxa"/>
            <w:vAlign w:val="center"/>
          </w:tcPr>
          <w:p w:rsidR="00E43C7D" w:rsidRPr="00336232" w:rsidRDefault="00456FA4" w:rsidP="00C406BB">
            <w:pPr>
              <w:spacing w:before="120" w:after="120"/>
              <w:jc w:val="center"/>
              <w:rPr>
                <w:rFonts w:ascii="Times New Roman" w:hAnsi="Times New Roman"/>
                <w:szCs w:val="28"/>
                <w:lang w:val="en-US"/>
              </w:rPr>
            </w:pPr>
            <w:r w:rsidRPr="00336232">
              <w:rPr>
                <w:rFonts w:ascii="Times New Roman" w:hAnsi="Times New Roman"/>
                <w:szCs w:val="28"/>
                <w:lang w:val="en-US"/>
              </w:rPr>
              <w:t>300</w:t>
            </w:r>
          </w:p>
        </w:tc>
      </w:tr>
      <w:tr w:rsidR="00336232" w:rsidRPr="00336232" w:rsidTr="008C561D">
        <w:trPr>
          <w:trHeight w:val="1871"/>
        </w:trPr>
        <w:tc>
          <w:tcPr>
            <w:tcW w:w="668" w:type="dxa"/>
            <w:vAlign w:val="center"/>
          </w:tcPr>
          <w:p w:rsidR="00E43C7D" w:rsidRPr="00336232" w:rsidRDefault="00E43C7D" w:rsidP="00763230">
            <w:pPr>
              <w:jc w:val="center"/>
              <w:rPr>
                <w:rFonts w:ascii="Times New Roman" w:hAnsi="Times New Roman"/>
                <w:b/>
                <w:sz w:val="26"/>
              </w:rPr>
            </w:pPr>
            <w:r w:rsidRPr="00336232">
              <w:rPr>
                <w:rFonts w:ascii="Times New Roman" w:hAnsi="Times New Roman"/>
                <w:b/>
                <w:sz w:val="26"/>
              </w:rPr>
              <w:t>2</w:t>
            </w:r>
          </w:p>
        </w:tc>
        <w:tc>
          <w:tcPr>
            <w:tcW w:w="3220" w:type="dxa"/>
            <w:vAlign w:val="center"/>
          </w:tcPr>
          <w:p w:rsidR="00E43C7D" w:rsidRPr="00336232" w:rsidRDefault="00456FA4" w:rsidP="00456FA4">
            <w:pPr>
              <w:pStyle w:val="NormalWeb"/>
              <w:shd w:val="clear" w:color="auto" w:fill="FFFFFF"/>
              <w:spacing w:before="0" w:beforeAutospacing="0" w:after="120" w:afterAutospacing="0"/>
              <w:ind w:firstLine="41"/>
              <w:jc w:val="both"/>
              <w:rPr>
                <w:sz w:val="26"/>
              </w:rPr>
            </w:pPr>
            <w:r w:rsidRPr="00336232">
              <w:rPr>
                <w:sz w:val="28"/>
                <w:szCs w:val="28"/>
              </w:rPr>
              <w:t>Xác định và phê duyệt vùng hỗ trợ đầu thu truyền hình số mặt đất, vùng hỗ trợ đầu thu truyền hình số qua vệ tinh; thống kê hộ nghèo, cận nghèo đủ điều kiện nhận hỗ trợ để thực hiện việc hỗ trợ đầu thu truyền hình số mặt đất hoặc đầu thu truyền hình số vệ tinh</w:t>
            </w:r>
          </w:p>
        </w:tc>
        <w:tc>
          <w:tcPr>
            <w:tcW w:w="3510" w:type="dxa"/>
            <w:vAlign w:val="center"/>
          </w:tcPr>
          <w:p w:rsidR="00E43C7D" w:rsidRPr="00336232" w:rsidRDefault="00E43C7D" w:rsidP="00763230">
            <w:pPr>
              <w:jc w:val="center"/>
              <w:rPr>
                <w:rFonts w:ascii="Times New Roman" w:hAnsi="Times New Roman"/>
                <w:sz w:val="26"/>
              </w:rPr>
            </w:pPr>
            <w:r w:rsidRPr="00336232">
              <w:rPr>
                <w:rFonts w:ascii="Times New Roman" w:hAnsi="Times New Roman"/>
                <w:sz w:val="26"/>
              </w:rPr>
              <w:t>Sở Thông tin và Truyền thông</w:t>
            </w:r>
          </w:p>
        </w:tc>
        <w:tc>
          <w:tcPr>
            <w:tcW w:w="1980" w:type="dxa"/>
            <w:vAlign w:val="center"/>
          </w:tcPr>
          <w:p w:rsidR="00E43C7D" w:rsidRPr="00336232" w:rsidRDefault="00E43C7D" w:rsidP="00763230">
            <w:pPr>
              <w:jc w:val="center"/>
              <w:rPr>
                <w:rFonts w:ascii="Times New Roman" w:hAnsi="Times New Roman"/>
                <w:sz w:val="26"/>
                <w:lang w:val="en-US"/>
              </w:rPr>
            </w:pPr>
            <w:r w:rsidRPr="00336232">
              <w:rPr>
                <w:rFonts w:ascii="Times New Roman" w:hAnsi="Times New Roman"/>
                <w:sz w:val="26"/>
              </w:rPr>
              <w:t>Sở Tài chính; UBND cấp huyện</w:t>
            </w:r>
            <w:r w:rsidR="00377188" w:rsidRPr="00336232">
              <w:rPr>
                <w:rFonts w:ascii="Times New Roman" w:hAnsi="Times New Roman"/>
                <w:sz w:val="26"/>
                <w:lang w:val="en-US"/>
              </w:rPr>
              <w:t>, thị xã, thành phố</w:t>
            </w:r>
          </w:p>
        </w:tc>
        <w:tc>
          <w:tcPr>
            <w:tcW w:w="2160" w:type="dxa"/>
            <w:vAlign w:val="center"/>
          </w:tcPr>
          <w:p w:rsidR="00E43C7D" w:rsidRPr="00336232" w:rsidRDefault="00456FA4" w:rsidP="00763230">
            <w:pPr>
              <w:jc w:val="center"/>
              <w:rPr>
                <w:rFonts w:ascii="Times New Roman" w:hAnsi="Times New Roman"/>
                <w:sz w:val="26"/>
              </w:rPr>
            </w:pPr>
            <w:r w:rsidRPr="00336232">
              <w:rPr>
                <w:rFonts w:ascii="Times New Roman" w:hAnsi="Times New Roman"/>
                <w:sz w:val="26"/>
                <w:lang w:val="en-US"/>
              </w:rPr>
              <w:t>Ngân sách địa phương</w:t>
            </w:r>
          </w:p>
        </w:tc>
        <w:tc>
          <w:tcPr>
            <w:tcW w:w="1620" w:type="dxa"/>
            <w:vAlign w:val="center"/>
          </w:tcPr>
          <w:p w:rsidR="00E43C7D" w:rsidRPr="00336232" w:rsidRDefault="00E43C7D" w:rsidP="00456FA4">
            <w:pPr>
              <w:jc w:val="center"/>
              <w:rPr>
                <w:rFonts w:ascii="Times New Roman" w:hAnsi="Times New Roman"/>
                <w:sz w:val="26"/>
                <w:lang w:val="en-US"/>
              </w:rPr>
            </w:pPr>
            <w:r w:rsidRPr="00336232">
              <w:rPr>
                <w:rFonts w:ascii="Times New Roman" w:hAnsi="Times New Roman"/>
                <w:sz w:val="26"/>
              </w:rPr>
              <w:t>2018 - 20</w:t>
            </w:r>
            <w:r w:rsidR="00456FA4" w:rsidRPr="00336232">
              <w:rPr>
                <w:rFonts w:ascii="Times New Roman" w:hAnsi="Times New Roman"/>
                <w:sz w:val="26"/>
                <w:lang w:val="en-US"/>
              </w:rPr>
              <w:t>20</w:t>
            </w:r>
          </w:p>
        </w:tc>
        <w:tc>
          <w:tcPr>
            <w:tcW w:w="1620" w:type="dxa"/>
            <w:vAlign w:val="center"/>
          </w:tcPr>
          <w:p w:rsidR="00E43C7D" w:rsidRPr="00336232" w:rsidRDefault="00456FA4" w:rsidP="00763230">
            <w:pPr>
              <w:spacing w:before="120" w:after="120"/>
              <w:jc w:val="center"/>
              <w:rPr>
                <w:rFonts w:ascii="Times New Roman" w:hAnsi="Times New Roman"/>
                <w:szCs w:val="28"/>
                <w:lang w:val="en-US"/>
              </w:rPr>
            </w:pPr>
            <w:r w:rsidRPr="00336232">
              <w:rPr>
                <w:rFonts w:ascii="Times New Roman" w:hAnsi="Times New Roman"/>
                <w:szCs w:val="28"/>
                <w:lang w:val="en-US"/>
              </w:rPr>
              <w:t>20</w:t>
            </w:r>
            <w:r w:rsidR="005306A1" w:rsidRPr="00336232">
              <w:rPr>
                <w:rFonts w:ascii="Times New Roman" w:hAnsi="Times New Roman"/>
                <w:szCs w:val="28"/>
                <w:lang w:val="en-US"/>
              </w:rPr>
              <w:t>0</w:t>
            </w:r>
          </w:p>
        </w:tc>
      </w:tr>
      <w:tr w:rsidR="00456FA4" w:rsidRPr="00336232" w:rsidTr="000A6855">
        <w:tc>
          <w:tcPr>
            <w:tcW w:w="668" w:type="dxa"/>
            <w:vAlign w:val="center"/>
          </w:tcPr>
          <w:p w:rsidR="00E43C7D" w:rsidRPr="00336232" w:rsidRDefault="00E43C7D" w:rsidP="00763230">
            <w:pPr>
              <w:jc w:val="center"/>
              <w:rPr>
                <w:rFonts w:ascii="Times New Roman" w:hAnsi="Times New Roman"/>
                <w:b/>
                <w:sz w:val="26"/>
              </w:rPr>
            </w:pPr>
          </w:p>
        </w:tc>
        <w:tc>
          <w:tcPr>
            <w:tcW w:w="3220" w:type="dxa"/>
            <w:vAlign w:val="center"/>
          </w:tcPr>
          <w:p w:rsidR="00E43C7D" w:rsidRPr="00336232" w:rsidRDefault="00E43C7D" w:rsidP="00763230">
            <w:pPr>
              <w:jc w:val="center"/>
              <w:rPr>
                <w:rFonts w:ascii="Times New Roman" w:hAnsi="Times New Roman"/>
                <w:b/>
                <w:sz w:val="26"/>
              </w:rPr>
            </w:pPr>
            <w:r w:rsidRPr="00336232">
              <w:rPr>
                <w:rFonts w:ascii="Times New Roman" w:hAnsi="Times New Roman"/>
                <w:b/>
                <w:sz w:val="26"/>
              </w:rPr>
              <w:t>Tổng</w:t>
            </w:r>
          </w:p>
        </w:tc>
        <w:tc>
          <w:tcPr>
            <w:tcW w:w="3510" w:type="dxa"/>
            <w:vAlign w:val="center"/>
          </w:tcPr>
          <w:p w:rsidR="00E43C7D" w:rsidRPr="00336232" w:rsidRDefault="00E43C7D" w:rsidP="00763230">
            <w:pPr>
              <w:jc w:val="center"/>
              <w:rPr>
                <w:rFonts w:ascii="Times New Roman" w:hAnsi="Times New Roman"/>
                <w:sz w:val="26"/>
              </w:rPr>
            </w:pPr>
          </w:p>
        </w:tc>
        <w:tc>
          <w:tcPr>
            <w:tcW w:w="1980" w:type="dxa"/>
            <w:vAlign w:val="center"/>
          </w:tcPr>
          <w:p w:rsidR="00E43C7D" w:rsidRPr="00336232" w:rsidRDefault="00E43C7D" w:rsidP="00763230">
            <w:pPr>
              <w:jc w:val="center"/>
              <w:rPr>
                <w:rFonts w:ascii="Times New Roman" w:hAnsi="Times New Roman"/>
                <w:sz w:val="26"/>
              </w:rPr>
            </w:pPr>
          </w:p>
        </w:tc>
        <w:tc>
          <w:tcPr>
            <w:tcW w:w="2160" w:type="dxa"/>
            <w:vAlign w:val="center"/>
          </w:tcPr>
          <w:p w:rsidR="00E43C7D" w:rsidRPr="00336232" w:rsidRDefault="00E43C7D" w:rsidP="00763230">
            <w:pPr>
              <w:jc w:val="center"/>
              <w:rPr>
                <w:rFonts w:ascii="Times New Roman" w:hAnsi="Times New Roman"/>
                <w:sz w:val="26"/>
              </w:rPr>
            </w:pPr>
          </w:p>
        </w:tc>
        <w:tc>
          <w:tcPr>
            <w:tcW w:w="1620" w:type="dxa"/>
            <w:vAlign w:val="center"/>
          </w:tcPr>
          <w:p w:rsidR="00E43C7D" w:rsidRPr="00336232" w:rsidRDefault="00E43C7D" w:rsidP="00763230">
            <w:pPr>
              <w:jc w:val="center"/>
              <w:rPr>
                <w:rFonts w:ascii="Times New Roman" w:hAnsi="Times New Roman"/>
                <w:sz w:val="26"/>
              </w:rPr>
            </w:pPr>
          </w:p>
        </w:tc>
        <w:tc>
          <w:tcPr>
            <w:tcW w:w="1620" w:type="dxa"/>
            <w:vAlign w:val="center"/>
          </w:tcPr>
          <w:p w:rsidR="00E43C7D" w:rsidRPr="00336232" w:rsidRDefault="00456FA4" w:rsidP="008C561D">
            <w:pPr>
              <w:spacing w:before="120" w:after="120"/>
              <w:jc w:val="center"/>
              <w:rPr>
                <w:rFonts w:ascii="Times New Roman" w:hAnsi="Times New Roman"/>
                <w:b/>
                <w:lang w:val="en-US"/>
              </w:rPr>
            </w:pPr>
            <w:r w:rsidRPr="00336232">
              <w:rPr>
                <w:rFonts w:ascii="Times New Roman" w:hAnsi="Times New Roman"/>
                <w:b/>
                <w:lang w:val="en-US"/>
              </w:rPr>
              <w:t>500</w:t>
            </w:r>
          </w:p>
        </w:tc>
      </w:tr>
    </w:tbl>
    <w:p w:rsidR="00E43C7D" w:rsidRPr="00336232" w:rsidRDefault="00E43C7D" w:rsidP="00E43C7D">
      <w:pPr>
        <w:rPr>
          <w:rFonts w:ascii="Times New Roman" w:hAnsi="Times New Roman"/>
        </w:rPr>
      </w:pPr>
    </w:p>
    <w:p w:rsidR="00E43C7D" w:rsidRPr="00336232" w:rsidRDefault="00E43C7D" w:rsidP="00E43C7D">
      <w:pPr>
        <w:rPr>
          <w:rFonts w:ascii="Times New Roman" w:hAnsi="Times New Roman"/>
        </w:rPr>
      </w:pPr>
    </w:p>
    <w:p w:rsidR="00E43C7D" w:rsidRPr="00336232" w:rsidRDefault="00E43C7D" w:rsidP="00E43C7D">
      <w:pPr>
        <w:rPr>
          <w:rFonts w:ascii="Times New Roman" w:hAnsi="Times New Roman"/>
        </w:rPr>
      </w:pPr>
    </w:p>
    <w:p w:rsidR="00E43C7D" w:rsidRPr="00336232" w:rsidRDefault="00E43C7D" w:rsidP="00E43C7D">
      <w:pPr>
        <w:rPr>
          <w:rFonts w:ascii="Times New Roman" w:hAnsi="Times New Roman"/>
          <w:lang w:val="en-US"/>
        </w:rPr>
      </w:pPr>
    </w:p>
    <w:p w:rsidR="00E43C7D" w:rsidRPr="00336232" w:rsidRDefault="00E43C7D" w:rsidP="00E43C7D">
      <w:pPr>
        <w:spacing w:before="120" w:after="120"/>
        <w:ind w:firstLine="720"/>
        <w:jc w:val="both"/>
        <w:rPr>
          <w:rFonts w:ascii="Times New Roman" w:hAnsi="Times New Roman"/>
          <w:szCs w:val="28"/>
          <w:lang w:val="pt-BR"/>
        </w:rPr>
      </w:pPr>
    </w:p>
    <w:p w:rsidR="008B1580" w:rsidRPr="00336232" w:rsidRDefault="008B1580" w:rsidP="00DC0433">
      <w:pPr>
        <w:jc w:val="center"/>
        <w:rPr>
          <w:rFonts w:ascii="Times New Roman" w:hAnsi="Times New Roman"/>
          <w:b/>
          <w:szCs w:val="28"/>
        </w:rPr>
        <w:sectPr w:rsidR="008B1580" w:rsidRPr="00336232" w:rsidSect="00E43C7D">
          <w:footnotePr>
            <w:pos w:val="beneathText"/>
          </w:footnotePr>
          <w:pgSz w:w="16837" w:h="11905" w:orient="landscape" w:code="9"/>
          <w:pgMar w:top="1701" w:right="1134" w:bottom="1134" w:left="1134" w:header="0" w:footer="0" w:gutter="0"/>
          <w:cols w:space="720"/>
          <w:titlePg/>
          <w:docGrid w:linePitch="381"/>
        </w:sectPr>
      </w:pPr>
    </w:p>
    <w:p w:rsidR="00BC6469" w:rsidRPr="00336232" w:rsidRDefault="00BC6469" w:rsidP="0006239E">
      <w:pPr>
        <w:jc w:val="center"/>
        <w:rPr>
          <w:rFonts w:ascii="Times New Roman" w:hAnsi="Times New Roman"/>
          <w:szCs w:val="28"/>
          <w:lang w:val="pt-BR"/>
        </w:rPr>
      </w:pPr>
    </w:p>
    <w:sectPr w:rsidR="00BC6469" w:rsidRPr="00336232" w:rsidSect="00E43C7D">
      <w:footnotePr>
        <w:pos w:val="beneathText"/>
      </w:footnotePr>
      <w:pgSz w:w="11905" w:h="16837"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66B" w:rsidRDefault="00EB566B">
      <w:r>
        <w:separator/>
      </w:r>
    </w:p>
  </w:endnote>
  <w:endnote w:type="continuationSeparator" w:id="0">
    <w:p w:rsidR="00EB566B" w:rsidRDefault="00EB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altName w:val="UVN May Chu P12"/>
    <w:panose1 w:val="020B7200000000000000"/>
    <w:charset w:val="00"/>
    <w:family w:val="swiss"/>
    <w:pitch w:val="variable"/>
    <w:sig w:usb0="00000001"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668" w:rsidRDefault="00551668" w:rsidP="00897CE3">
    <w:pPr>
      <w:pStyle w:val="Footer"/>
      <w:jc w:val="right"/>
    </w:pPr>
    <w:r>
      <w:fldChar w:fldCharType="begin"/>
    </w:r>
    <w:r>
      <w:instrText xml:space="preserve"> PAGE   \* MERGEFORMAT </w:instrText>
    </w:r>
    <w:r>
      <w:fldChar w:fldCharType="separate"/>
    </w:r>
    <w:r w:rsidR="006B548D">
      <w:rPr>
        <w:noProof/>
      </w:rPr>
      <w:t>8</w:t>
    </w:r>
    <w:r>
      <w:rPr>
        <w:noProof/>
      </w:rPr>
      <w:fldChar w:fldCharType="end"/>
    </w:r>
  </w:p>
  <w:p w:rsidR="00551668" w:rsidRDefault="00551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66B" w:rsidRDefault="00EB566B">
      <w:r>
        <w:separator/>
      </w:r>
    </w:p>
  </w:footnote>
  <w:footnote w:type="continuationSeparator" w:id="0">
    <w:p w:rsidR="00EB566B" w:rsidRDefault="00EB56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40D3C"/>
    <w:multiLevelType w:val="hybridMultilevel"/>
    <w:tmpl w:val="D6726154"/>
    <w:lvl w:ilvl="0" w:tplc="0F2A03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A50064"/>
    <w:multiLevelType w:val="hybridMultilevel"/>
    <w:tmpl w:val="B46066DC"/>
    <w:lvl w:ilvl="0" w:tplc="20FA6BF2">
      <w:start w:val="1"/>
      <w:numFmt w:val="decimal"/>
      <w:lvlText w:val="%1."/>
      <w:lvlJc w:val="left"/>
      <w:pPr>
        <w:ind w:left="1260" w:hanging="360"/>
      </w:pPr>
      <w:rPr>
        <w:rFonts w:hint="default"/>
      </w:rPr>
    </w:lvl>
    <w:lvl w:ilvl="1" w:tplc="042A0019" w:tentative="1">
      <w:start w:val="1"/>
      <w:numFmt w:val="lowerLetter"/>
      <w:lvlText w:val="%2."/>
      <w:lvlJc w:val="left"/>
      <w:pPr>
        <w:ind w:left="1980" w:hanging="360"/>
      </w:pPr>
    </w:lvl>
    <w:lvl w:ilvl="2" w:tplc="042A001B" w:tentative="1">
      <w:start w:val="1"/>
      <w:numFmt w:val="lowerRoman"/>
      <w:lvlText w:val="%3."/>
      <w:lvlJc w:val="right"/>
      <w:pPr>
        <w:ind w:left="2700" w:hanging="180"/>
      </w:pPr>
    </w:lvl>
    <w:lvl w:ilvl="3" w:tplc="042A000F" w:tentative="1">
      <w:start w:val="1"/>
      <w:numFmt w:val="decimal"/>
      <w:lvlText w:val="%4."/>
      <w:lvlJc w:val="left"/>
      <w:pPr>
        <w:ind w:left="3420" w:hanging="360"/>
      </w:pPr>
    </w:lvl>
    <w:lvl w:ilvl="4" w:tplc="042A0019" w:tentative="1">
      <w:start w:val="1"/>
      <w:numFmt w:val="lowerLetter"/>
      <w:lvlText w:val="%5."/>
      <w:lvlJc w:val="left"/>
      <w:pPr>
        <w:ind w:left="4140" w:hanging="360"/>
      </w:pPr>
    </w:lvl>
    <w:lvl w:ilvl="5" w:tplc="042A001B" w:tentative="1">
      <w:start w:val="1"/>
      <w:numFmt w:val="lowerRoman"/>
      <w:lvlText w:val="%6."/>
      <w:lvlJc w:val="right"/>
      <w:pPr>
        <w:ind w:left="4860" w:hanging="180"/>
      </w:pPr>
    </w:lvl>
    <w:lvl w:ilvl="6" w:tplc="042A000F" w:tentative="1">
      <w:start w:val="1"/>
      <w:numFmt w:val="decimal"/>
      <w:lvlText w:val="%7."/>
      <w:lvlJc w:val="left"/>
      <w:pPr>
        <w:ind w:left="5580" w:hanging="360"/>
      </w:pPr>
    </w:lvl>
    <w:lvl w:ilvl="7" w:tplc="042A0019" w:tentative="1">
      <w:start w:val="1"/>
      <w:numFmt w:val="lowerLetter"/>
      <w:lvlText w:val="%8."/>
      <w:lvlJc w:val="left"/>
      <w:pPr>
        <w:ind w:left="6300" w:hanging="360"/>
      </w:pPr>
    </w:lvl>
    <w:lvl w:ilvl="8" w:tplc="042A001B" w:tentative="1">
      <w:start w:val="1"/>
      <w:numFmt w:val="lowerRoman"/>
      <w:lvlText w:val="%9."/>
      <w:lvlJc w:val="right"/>
      <w:pPr>
        <w:ind w:left="7020" w:hanging="180"/>
      </w:pPr>
    </w:lvl>
  </w:abstractNum>
  <w:abstractNum w:abstractNumId="2">
    <w:nsid w:val="45451E4E"/>
    <w:multiLevelType w:val="hybridMultilevel"/>
    <w:tmpl w:val="14E27C92"/>
    <w:lvl w:ilvl="0" w:tplc="93162EF0">
      <w:start w:val="1"/>
      <w:numFmt w:val="decimal"/>
      <w:lvlText w:val="%1."/>
      <w:lvlJc w:val="left"/>
      <w:pPr>
        <w:ind w:left="1267" w:hanging="360"/>
      </w:pPr>
      <w:rPr>
        <w:rFonts w:hint="default"/>
      </w:rPr>
    </w:lvl>
    <w:lvl w:ilvl="1" w:tplc="042A0019" w:tentative="1">
      <w:start w:val="1"/>
      <w:numFmt w:val="lowerLetter"/>
      <w:lvlText w:val="%2."/>
      <w:lvlJc w:val="left"/>
      <w:pPr>
        <w:ind w:left="1987" w:hanging="360"/>
      </w:pPr>
    </w:lvl>
    <w:lvl w:ilvl="2" w:tplc="042A001B" w:tentative="1">
      <w:start w:val="1"/>
      <w:numFmt w:val="lowerRoman"/>
      <w:lvlText w:val="%3."/>
      <w:lvlJc w:val="right"/>
      <w:pPr>
        <w:ind w:left="2707" w:hanging="180"/>
      </w:pPr>
    </w:lvl>
    <w:lvl w:ilvl="3" w:tplc="042A000F" w:tentative="1">
      <w:start w:val="1"/>
      <w:numFmt w:val="decimal"/>
      <w:lvlText w:val="%4."/>
      <w:lvlJc w:val="left"/>
      <w:pPr>
        <w:ind w:left="3427" w:hanging="360"/>
      </w:pPr>
    </w:lvl>
    <w:lvl w:ilvl="4" w:tplc="042A0019" w:tentative="1">
      <w:start w:val="1"/>
      <w:numFmt w:val="lowerLetter"/>
      <w:lvlText w:val="%5."/>
      <w:lvlJc w:val="left"/>
      <w:pPr>
        <w:ind w:left="4147" w:hanging="360"/>
      </w:pPr>
    </w:lvl>
    <w:lvl w:ilvl="5" w:tplc="042A001B" w:tentative="1">
      <w:start w:val="1"/>
      <w:numFmt w:val="lowerRoman"/>
      <w:lvlText w:val="%6."/>
      <w:lvlJc w:val="right"/>
      <w:pPr>
        <w:ind w:left="4867" w:hanging="180"/>
      </w:pPr>
    </w:lvl>
    <w:lvl w:ilvl="6" w:tplc="042A000F" w:tentative="1">
      <w:start w:val="1"/>
      <w:numFmt w:val="decimal"/>
      <w:lvlText w:val="%7."/>
      <w:lvlJc w:val="left"/>
      <w:pPr>
        <w:ind w:left="5587" w:hanging="360"/>
      </w:pPr>
    </w:lvl>
    <w:lvl w:ilvl="7" w:tplc="042A0019" w:tentative="1">
      <w:start w:val="1"/>
      <w:numFmt w:val="lowerLetter"/>
      <w:lvlText w:val="%8."/>
      <w:lvlJc w:val="left"/>
      <w:pPr>
        <w:ind w:left="6307" w:hanging="360"/>
      </w:pPr>
    </w:lvl>
    <w:lvl w:ilvl="8" w:tplc="042A001B" w:tentative="1">
      <w:start w:val="1"/>
      <w:numFmt w:val="lowerRoman"/>
      <w:lvlText w:val="%9."/>
      <w:lvlJc w:val="right"/>
      <w:pPr>
        <w:ind w:left="7027" w:hanging="180"/>
      </w:pPr>
    </w:lvl>
  </w:abstractNum>
  <w:abstractNum w:abstractNumId="3">
    <w:nsid w:val="520C685F"/>
    <w:multiLevelType w:val="hybridMultilevel"/>
    <w:tmpl w:val="0D0E2A0A"/>
    <w:lvl w:ilvl="0" w:tplc="0F46701A">
      <w:start w:val="1"/>
      <w:numFmt w:val="decimal"/>
      <w:lvlText w:val="%1."/>
      <w:lvlJc w:val="left"/>
      <w:pPr>
        <w:ind w:left="1267" w:hanging="360"/>
      </w:pPr>
      <w:rPr>
        <w:rFonts w:hint="default"/>
      </w:rPr>
    </w:lvl>
    <w:lvl w:ilvl="1" w:tplc="042A0019" w:tentative="1">
      <w:start w:val="1"/>
      <w:numFmt w:val="lowerLetter"/>
      <w:lvlText w:val="%2."/>
      <w:lvlJc w:val="left"/>
      <w:pPr>
        <w:ind w:left="1987" w:hanging="360"/>
      </w:pPr>
    </w:lvl>
    <w:lvl w:ilvl="2" w:tplc="042A001B" w:tentative="1">
      <w:start w:val="1"/>
      <w:numFmt w:val="lowerRoman"/>
      <w:lvlText w:val="%3."/>
      <w:lvlJc w:val="right"/>
      <w:pPr>
        <w:ind w:left="2707" w:hanging="180"/>
      </w:pPr>
    </w:lvl>
    <w:lvl w:ilvl="3" w:tplc="042A000F" w:tentative="1">
      <w:start w:val="1"/>
      <w:numFmt w:val="decimal"/>
      <w:lvlText w:val="%4."/>
      <w:lvlJc w:val="left"/>
      <w:pPr>
        <w:ind w:left="3427" w:hanging="360"/>
      </w:pPr>
    </w:lvl>
    <w:lvl w:ilvl="4" w:tplc="042A0019" w:tentative="1">
      <w:start w:val="1"/>
      <w:numFmt w:val="lowerLetter"/>
      <w:lvlText w:val="%5."/>
      <w:lvlJc w:val="left"/>
      <w:pPr>
        <w:ind w:left="4147" w:hanging="360"/>
      </w:pPr>
    </w:lvl>
    <w:lvl w:ilvl="5" w:tplc="042A001B" w:tentative="1">
      <w:start w:val="1"/>
      <w:numFmt w:val="lowerRoman"/>
      <w:lvlText w:val="%6."/>
      <w:lvlJc w:val="right"/>
      <w:pPr>
        <w:ind w:left="4867" w:hanging="180"/>
      </w:pPr>
    </w:lvl>
    <w:lvl w:ilvl="6" w:tplc="042A000F" w:tentative="1">
      <w:start w:val="1"/>
      <w:numFmt w:val="decimal"/>
      <w:lvlText w:val="%7."/>
      <w:lvlJc w:val="left"/>
      <w:pPr>
        <w:ind w:left="5587" w:hanging="360"/>
      </w:pPr>
    </w:lvl>
    <w:lvl w:ilvl="7" w:tplc="042A0019" w:tentative="1">
      <w:start w:val="1"/>
      <w:numFmt w:val="lowerLetter"/>
      <w:lvlText w:val="%8."/>
      <w:lvlJc w:val="left"/>
      <w:pPr>
        <w:ind w:left="6307" w:hanging="360"/>
      </w:pPr>
    </w:lvl>
    <w:lvl w:ilvl="8" w:tplc="042A001B" w:tentative="1">
      <w:start w:val="1"/>
      <w:numFmt w:val="lowerRoman"/>
      <w:lvlText w:val="%9."/>
      <w:lvlJc w:val="right"/>
      <w:pPr>
        <w:ind w:left="7027" w:hanging="180"/>
      </w:pPr>
    </w:lvl>
  </w:abstractNum>
  <w:abstractNum w:abstractNumId="4">
    <w:nsid w:val="56DF67D5"/>
    <w:multiLevelType w:val="hybridMultilevel"/>
    <w:tmpl w:val="42ECDD30"/>
    <w:lvl w:ilvl="0" w:tplc="E0166D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581A2EE4"/>
    <w:multiLevelType w:val="hybridMultilevel"/>
    <w:tmpl w:val="17822ECC"/>
    <w:lvl w:ilvl="0" w:tplc="7C84350A">
      <w:start w:val="1"/>
      <w:numFmt w:val="decimal"/>
      <w:lvlText w:val="%1."/>
      <w:lvlJc w:val="left"/>
      <w:pPr>
        <w:ind w:left="1267" w:hanging="360"/>
      </w:pPr>
      <w:rPr>
        <w:rFonts w:hint="default"/>
      </w:rPr>
    </w:lvl>
    <w:lvl w:ilvl="1" w:tplc="042A0019" w:tentative="1">
      <w:start w:val="1"/>
      <w:numFmt w:val="lowerLetter"/>
      <w:lvlText w:val="%2."/>
      <w:lvlJc w:val="left"/>
      <w:pPr>
        <w:ind w:left="1987" w:hanging="360"/>
      </w:pPr>
    </w:lvl>
    <w:lvl w:ilvl="2" w:tplc="042A001B" w:tentative="1">
      <w:start w:val="1"/>
      <w:numFmt w:val="lowerRoman"/>
      <w:lvlText w:val="%3."/>
      <w:lvlJc w:val="right"/>
      <w:pPr>
        <w:ind w:left="2707" w:hanging="180"/>
      </w:pPr>
    </w:lvl>
    <w:lvl w:ilvl="3" w:tplc="042A000F" w:tentative="1">
      <w:start w:val="1"/>
      <w:numFmt w:val="decimal"/>
      <w:lvlText w:val="%4."/>
      <w:lvlJc w:val="left"/>
      <w:pPr>
        <w:ind w:left="3427" w:hanging="360"/>
      </w:pPr>
    </w:lvl>
    <w:lvl w:ilvl="4" w:tplc="042A0019" w:tentative="1">
      <w:start w:val="1"/>
      <w:numFmt w:val="lowerLetter"/>
      <w:lvlText w:val="%5."/>
      <w:lvlJc w:val="left"/>
      <w:pPr>
        <w:ind w:left="4147" w:hanging="360"/>
      </w:pPr>
    </w:lvl>
    <w:lvl w:ilvl="5" w:tplc="042A001B" w:tentative="1">
      <w:start w:val="1"/>
      <w:numFmt w:val="lowerRoman"/>
      <w:lvlText w:val="%6."/>
      <w:lvlJc w:val="right"/>
      <w:pPr>
        <w:ind w:left="4867" w:hanging="180"/>
      </w:pPr>
    </w:lvl>
    <w:lvl w:ilvl="6" w:tplc="042A000F" w:tentative="1">
      <w:start w:val="1"/>
      <w:numFmt w:val="decimal"/>
      <w:lvlText w:val="%7."/>
      <w:lvlJc w:val="left"/>
      <w:pPr>
        <w:ind w:left="5587" w:hanging="360"/>
      </w:pPr>
    </w:lvl>
    <w:lvl w:ilvl="7" w:tplc="042A0019" w:tentative="1">
      <w:start w:val="1"/>
      <w:numFmt w:val="lowerLetter"/>
      <w:lvlText w:val="%8."/>
      <w:lvlJc w:val="left"/>
      <w:pPr>
        <w:ind w:left="6307" w:hanging="360"/>
      </w:pPr>
    </w:lvl>
    <w:lvl w:ilvl="8" w:tplc="042A001B" w:tentative="1">
      <w:start w:val="1"/>
      <w:numFmt w:val="lowerRoman"/>
      <w:lvlText w:val="%9."/>
      <w:lvlJc w:val="right"/>
      <w:pPr>
        <w:ind w:left="7027" w:hanging="180"/>
      </w:pPr>
    </w:lvl>
  </w:abstractNum>
  <w:abstractNum w:abstractNumId="6">
    <w:nsid w:val="5CAF68A9"/>
    <w:multiLevelType w:val="hybridMultilevel"/>
    <w:tmpl w:val="7DFEDBAE"/>
    <w:lvl w:ilvl="0" w:tplc="040C794A">
      <w:start w:val="1"/>
      <w:numFmt w:val="upperRoman"/>
      <w:lvlText w:val="%1."/>
      <w:lvlJc w:val="left"/>
      <w:pPr>
        <w:ind w:left="1627" w:hanging="720"/>
      </w:pPr>
      <w:rPr>
        <w:rFonts w:hint="default"/>
      </w:rPr>
    </w:lvl>
    <w:lvl w:ilvl="1" w:tplc="042A0019" w:tentative="1">
      <w:start w:val="1"/>
      <w:numFmt w:val="lowerLetter"/>
      <w:lvlText w:val="%2."/>
      <w:lvlJc w:val="left"/>
      <w:pPr>
        <w:ind w:left="1987" w:hanging="360"/>
      </w:pPr>
    </w:lvl>
    <w:lvl w:ilvl="2" w:tplc="042A001B" w:tentative="1">
      <w:start w:val="1"/>
      <w:numFmt w:val="lowerRoman"/>
      <w:lvlText w:val="%3."/>
      <w:lvlJc w:val="right"/>
      <w:pPr>
        <w:ind w:left="2707" w:hanging="180"/>
      </w:pPr>
    </w:lvl>
    <w:lvl w:ilvl="3" w:tplc="042A000F" w:tentative="1">
      <w:start w:val="1"/>
      <w:numFmt w:val="decimal"/>
      <w:lvlText w:val="%4."/>
      <w:lvlJc w:val="left"/>
      <w:pPr>
        <w:ind w:left="3427" w:hanging="360"/>
      </w:pPr>
    </w:lvl>
    <w:lvl w:ilvl="4" w:tplc="042A0019" w:tentative="1">
      <w:start w:val="1"/>
      <w:numFmt w:val="lowerLetter"/>
      <w:lvlText w:val="%5."/>
      <w:lvlJc w:val="left"/>
      <w:pPr>
        <w:ind w:left="4147" w:hanging="360"/>
      </w:pPr>
    </w:lvl>
    <w:lvl w:ilvl="5" w:tplc="042A001B" w:tentative="1">
      <w:start w:val="1"/>
      <w:numFmt w:val="lowerRoman"/>
      <w:lvlText w:val="%6."/>
      <w:lvlJc w:val="right"/>
      <w:pPr>
        <w:ind w:left="4867" w:hanging="180"/>
      </w:pPr>
    </w:lvl>
    <w:lvl w:ilvl="6" w:tplc="042A000F" w:tentative="1">
      <w:start w:val="1"/>
      <w:numFmt w:val="decimal"/>
      <w:lvlText w:val="%7."/>
      <w:lvlJc w:val="left"/>
      <w:pPr>
        <w:ind w:left="5587" w:hanging="360"/>
      </w:pPr>
    </w:lvl>
    <w:lvl w:ilvl="7" w:tplc="042A0019" w:tentative="1">
      <w:start w:val="1"/>
      <w:numFmt w:val="lowerLetter"/>
      <w:lvlText w:val="%8."/>
      <w:lvlJc w:val="left"/>
      <w:pPr>
        <w:ind w:left="6307" w:hanging="360"/>
      </w:pPr>
    </w:lvl>
    <w:lvl w:ilvl="8" w:tplc="042A001B" w:tentative="1">
      <w:start w:val="1"/>
      <w:numFmt w:val="lowerRoman"/>
      <w:lvlText w:val="%9."/>
      <w:lvlJc w:val="right"/>
      <w:pPr>
        <w:ind w:left="7027" w:hanging="180"/>
      </w:pPr>
    </w:lvl>
  </w:abstractNum>
  <w:abstractNum w:abstractNumId="7">
    <w:nsid w:val="7F4130C7"/>
    <w:multiLevelType w:val="hybridMultilevel"/>
    <w:tmpl w:val="99B8AAFE"/>
    <w:lvl w:ilvl="0" w:tplc="6EAEA4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0"/>
  </w:num>
  <w:num w:numId="3">
    <w:abstractNumId w:val="1"/>
  </w:num>
  <w:num w:numId="4">
    <w:abstractNumId w:val="4"/>
  </w:num>
  <w:num w:numId="5">
    <w:abstractNumId w:val="6"/>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469"/>
    <w:rsid w:val="000012E2"/>
    <w:rsid w:val="0000585E"/>
    <w:rsid w:val="00014803"/>
    <w:rsid w:val="0002275C"/>
    <w:rsid w:val="00023306"/>
    <w:rsid w:val="00025975"/>
    <w:rsid w:val="000268CD"/>
    <w:rsid w:val="000620E7"/>
    <w:rsid w:val="0006239E"/>
    <w:rsid w:val="000756EB"/>
    <w:rsid w:val="00082481"/>
    <w:rsid w:val="00084F27"/>
    <w:rsid w:val="000A10F6"/>
    <w:rsid w:val="000A1F3F"/>
    <w:rsid w:val="000A6855"/>
    <w:rsid w:val="000D1487"/>
    <w:rsid w:val="000E5423"/>
    <w:rsid w:val="0012297D"/>
    <w:rsid w:val="00133E3D"/>
    <w:rsid w:val="001416E2"/>
    <w:rsid w:val="00152AC2"/>
    <w:rsid w:val="00153763"/>
    <w:rsid w:val="00186EE3"/>
    <w:rsid w:val="0019553A"/>
    <w:rsid w:val="00197D7E"/>
    <w:rsid w:val="001A4DC6"/>
    <w:rsid w:val="001B320D"/>
    <w:rsid w:val="001B799B"/>
    <w:rsid w:val="001C0B12"/>
    <w:rsid w:val="001C3E3D"/>
    <w:rsid w:val="001C54AB"/>
    <w:rsid w:val="001D0FF5"/>
    <w:rsid w:val="001D3592"/>
    <w:rsid w:val="001E52B0"/>
    <w:rsid w:val="001E7395"/>
    <w:rsid w:val="0023497C"/>
    <w:rsid w:val="00241492"/>
    <w:rsid w:val="00256998"/>
    <w:rsid w:val="00260E16"/>
    <w:rsid w:val="002643FB"/>
    <w:rsid w:val="002749E4"/>
    <w:rsid w:val="00274FCB"/>
    <w:rsid w:val="00277666"/>
    <w:rsid w:val="00282813"/>
    <w:rsid w:val="0028791F"/>
    <w:rsid w:val="00290FEE"/>
    <w:rsid w:val="002A27C9"/>
    <w:rsid w:val="002D3591"/>
    <w:rsid w:val="003234F3"/>
    <w:rsid w:val="00336232"/>
    <w:rsid w:val="00336522"/>
    <w:rsid w:val="00376910"/>
    <w:rsid w:val="00377188"/>
    <w:rsid w:val="00391DEB"/>
    <w:rsid w:val="003B0088"/>
    <w:rsid w:val="003C369F"/>
    <w:rsid w:val="003D0DA4"/>
    <w:rsid w:val="003F2D54"/>
    <w:rsid w:val="003F49B8"/>
    <w:rsid w:val="0040249C"/>
    <w:rsid w:val="00407B4F"/>
    <w:rsid w:val="00425F3F"/>
    <w:rsid w:val="004310A5"/>
    <w:rsid w:val="00445EAC"/>
    <w:rsid w:val="00456FA4"/>
    <w:rsid w:val="00464B55"/>
    <w:rsid w:val="00467A40"/>
    <w:rsid w:val="004819F4"/>
    <w:rsid w:val="004932D9"/>
    <w:rsid w:val="004A48FF"/>
    <w:rsid w:val="004D248D"/>
    <w:rsid w:val="004D52B7"/>
    <w:rsid w:val="004E066F"/>
    <w:rsid w:val="0050761F"/>
    <w:rsid w:val="00522288"/>
    <w:rsid w:val="005306A1"/>
    <w:rsid w:val="0054363D"/>
    <w:rsid w:val="00550E31"/>
    <w:rsid w:val="00551668"/>
    <w:rsid w:val="00570230"/>
    <w:rsid w:val="00584768"/>
    <w:rsid w:val="00586EA8"/>
    <w:rsid w:val="0059029A"/>
    <w:rsid w:val="00597157"/>
    <w:rsid w:val="005A4ED3"/>
    <w:rsid w:val="005A50EA"/>
    <w:rsid w:val="005A7A76"/>
    <w:rsid w:val="005C2415"/>
    <w:rsid w:val="005C69E4"/>
    <w:rsid w:val="005C74A7"/>
    <w:rsid w:val="005D2F1A"/>
    <w:rsid w:val="005E1DFA"/>
    <w:rsid w:val="005E349A"/>
    <w:rsid w:val="005F03A8"/>
    <w:rsid w:val="005F53AA"/>
    <w:rsid w:val="00601C62"/>
    <w:rsid w:val="00607290"/>
    <w:rsid w:val="00607E92"/>
    <w:rsid w:val="00613FC8"/>
    <w:rsid w:val="006408F5"/>
    <w:rsid w:val="006420D7"/>
    <w:rsid w:val="00663EA8"/>
    <w:rsid w:val="00680A5D"/>
    <w:rsid w:val="006A4530"/>
    <w:rsid w:val="006B548D"/>
    <w:rsid w:val="006D273C"/>
    <w:rsid w:val="006D504C"/>
    <w:rsid w:val="00700910"/>
    <w:rsid w:val="00724B92"/>
    <w:rsid w:val="007559F8"/>
    <w:rsid w:val="00763230"/>
    <w:rsid w:val="007708C9"/>
    <w:rsid w:val="007A3B86"/>
    <w:rsid w:val="007A7B60"/>
    <w:rsid w:val="007B773A"/>
    <w:rsid w:val="007B797E"/>
    <w:rsid w:val="007C300A"/>
    <w:rsid w:val="007D3671"/>
    <w:rsid w:val="007E2FEB"/>
    <w:rsid w:val="007E581F"/>
    <w:rsid w:val="007F7455"/>
    <w:rsid w:val="0081028D"/>
    <w:rsid w:val="00853F17"/>
    <w:rsid w:val="008849A1"/>
    <w:rsid w:val="00887F22"/>
    <w:rsid w:val="00892D81"/>
    <w:rsid w:val="00897CE3"/>
    <w:rsid w:val="008A2981"/>
    <w:rsid w:val="008A3342"/>
    <w:rsid w:val="008B1580"/>
    <w:rsid w:val="008B46DA"/>
    <w:rsid w:val="008B56F7"/>
    <w:rsid w:val="008C147B"/>
    <w:rsid w:val="008C561D"/>
    <w:rsid w:val="008C712A"/>
    <w:rsid w:val="008D66BA"/>
    <w:rsid w:val="00923FE4"/>
    <w:rsid w:val="00932A9B"/>
    <w:rsid w:val="00935D3E"/>
    <w:rsid w:val="00951F97"/>
    <w:rsid w:val="0095276A"/>
    <w:rsid w:val="00954800"/>
    <w:rsid w:val="009911A3"/>
    <w:rsid w:val="00992A20"/>
    <w:rsid w:val="009A1112"/>
    <w:rsid w:val="009A4B0B"/>
    <w:rsid w:val="009A6636"/>
    <w:rsid w:val="009C70F0"/>
    <w:rsid w:val="009E02F0"/>
    <w:rsid w:val="00A07749"/>
    <w:rsid w:val="00A1515F"/>
    <w:rsid w:val="00A156BF"/>
    <w:rsid w:val="00A27F79"/>
    <w:rsid w:val="00A40AFD"/>
    <w:rsid w:val="00A6100E"/>
    <w:rsid w:val="00A9366B"/>
    <w:rsid w:val="00AA0810"/>
    <w:rsid w:val="00AA5F22"/>
    <w:rsid w:val="00AA6B0A"/>
    <w:rsid w:val="00AB5F06"/>
    <w:rsid w:val="00AC7ECB"/>
    <w:rsid w:val="00AD0128"/>
    <w:rsid w:val="00AE0ABF"/>
    <w:rsid w:val="00AF37FE"/>
    <w:rsid w:val="00AF716C"/>
    <w:rsid w:val="00AF7417"/>
    <w:rsid w:val="00B143B9"/>
    <w:rsid w:val="00B166E9"/>
    <w:rsid w:val="00B2021E"/>
    <w:rsid w:val="00B42BF1"/>
    <w:rsid w:val="00B828A3"/>
    <w:rsid w:val="00B83DC9"/>
    <w:rsid w:val="00B96F4F"/>
    <w:rsid w:val="00BC0668"/>
    <w:rsid w:val="00BC4E03"/>
    <w:rsid w:val="00BC6469"/>
    <w:rsid w:val="00BC7596"/>
    <w:rsid w:val="00BD0619"/>
    <w:rsid w:val="00BD0C6C"/>
    <w:rsid w:val="00BD2D2A"/>
    <w:rsid w:val="00C1462C"/>
    <w:rsid w:val="00C1728E"/>
    <w:rsid w:val="00C218FE"/>
    <w:rsid w:val="00C35F38"/>
    <w:rsid w:val="00C406BB"/>
    <w:rsid w:val="00C42F54"/>
    <w:rsid w:val="00C711EC"/>
    <w:rsid w:val="00C835A8"/>
    <w:rsid w:val="00CA5BF7"/>
    <w:rsid w:val="00CD100E"/>
    <w:rsid w:val="00CD22C1"/>
    <w:rsid w:val="00CE6392"/>
    <w:rsid w:val="00CE7CA5"/>
    <w:rsid w:val="00CF572B"/>
    <w:rsid w:val="00D24A6D"/>
    <w:rsid w:val="00D34C84"/>
    <w:rsid w:val="00D40DCC"/>
    <w:rsid w:val="00D42137"/>
    <w:rsid w:val="00D7242A"/>
    <w:rsid w:val="00D92A6B"/>
    <w:rsid w:val="00D94EAC"/>
    <w:rsid w:val="00DA63DA"/>
    <w:rsid w:val="00DC0433"/>
    <w:rsid w:val="00DD6BE0"/>
    <w:rsid w:val="00DE15BD"/>
    <w:rsid w:val="00DE2FE5"/>
    <w:rsid w:val="00DE6562"/>
    <w:rsid w:val="00E04235"/>
    <w:rsid w:val="00E06ED5"/>
    <w:rsid w:val="00E16B32"/>
    <w:rsid w:val="00E25FF1"/>
    <w:rsid w:val="00E27149"/>
    <w:rsid w:val="00E43C7D"/>
    <w:rsid w:val="00E46B10"/>
    <w:rsid w:val="00E76807"/>
    <w:rsid w:val="00E9340B"/>
    <w:rsid w:val="00E93B38"/>
    <w:rsid w:val="00E97A82"/>
    <w:rsid w:val="00EA2078"/>
    <w:rsid w:val="00EB566B"/>
    <w:rsid w:val="00ED30E3"/>
    <w:rsid w:val="00EE4D41"/>
    <w:rsid w:val="00EF65DB"/>
    <w:rsid w:val="00F1486B"/>
    <w:rsid w:val="00F170E8"/>
    <w:rsid w:val="00F25483"/>
    <w:rsid w:val="00F52F4B"/>
    <w:rsid w:val="00F567B4"/>
    <w:rsid w:val="00F65839"/>
    <w:rsid w:val="00F67604"/>
    <w:rsid w:val="00F71422"/>
    <w:rsid w:val="00F949D5"/>
    <w:rsid w:val="00F97835"/>
    <w:rsid w:val="00FA6EA0"/>
    <w:rsid w:val="00FB48B7"/>
    <w:rsid w:val="00FC257B"/>
    <w:rsid w:val="00FC6E54"/>
    <w:rsid w:val="00FE259A"/>
    <w:rsid w:val="00FF2958"/>
    <w:rsid w:val="00FF31BA"/>
    <w:rsid w:val="00FF55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469"/>
    <w:pPr>
      <w:suppressAutoHyphens/>
      <w:spacing w:before="0"/>
      <w:ind w:firstLine="0"/>
      <w:jc w:val="left"/>
    </w:pPr>
    <w:rPr>
      <w:rFonts w:ascii=".VnTime" w:eastAsia="Times New Roman" w:hAnsi=".VnTime" w:cs="Times New Roman"/>
      <w:szCs w:val="24"/>
      <w:lang w:val="vi-VN" w:eastAsia="ar-SA"/>
    </w:rPr>
  </w:style>
  <w:style w:type="paragraph" w:styleId="Heading1">
    <w:name w:val="heading 1"/>
    <w:basedOn w:val="Normal"/>
    <w:next w:val="Normal"/>
    <w:link w:val="Heading1Char"/>
    <w:qFormat/>
    <w:rsid w:val="00BC6469"/>
    <w:pPr>
      <w:keepNext/>
      <w:tabs>
        <w:tab w:val="num" w:pos="432"/>
      </w:tabs>
      <w:ind w:left="432" w:hanging="432"/>
      <w:jc w:val="center"/>
      <w:outlineLvl w:val="0"/>
    </w:pPr>
    <w:rPr>
      <w:rFonts w:ascii=".VnTimeH" w:hAnsi=".VnTimeH"/>
      <w:b/>
      <w:sz w:val="24"/>
      <w:szCs w:val="20"/>
      <w:lang w:val="en-AU"/>
    </w:rPr>
  </w:style>
  <w:style w:type="paragraph" w:styleId="Heading3">
    <w:name w:val="heading 3"/>
    <w:basedOn w:val="Normal"/>
    <w:next w:val="BodyText"/>
    <w:link w:val="Heading3Char"/>
    <w:qFormat/>
    <w:rsid w:val="00BC6469"/>
    <w:pPr>
      <w:keepNext/>
      <w:tabs>
        <w:tab w:val="num" w:pos="720"/>
      </w:tabs>
      <w:spacing w:before="240" w:after="120"/>
      <w:ind w:left="720" w:hanging="720"/>
      <w:outlineLvl w:val="2"/>
    </w:pPr>
    <w:rPr>
      <w:rFonts w:ascii="Times New Roman" w:eastAsia="Arial Unicode MS" w:hAnsi="Times New Roman" w:cs="Tahoma"/>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6469"/>
    <w:rPr>
      <w:rFonts w:ascii=".VnTimeH" w:eastAsia="Times New Roman" w:hAnsi=".VnTimeH" w:cs="Times New Roman"/>
      <w:b/>
      <w:sz w:val="24"/>
      <w:szCs w:val="20"/>
      <w:lang w:val="en-AU" w:eastAsia="ar-SA"/>
    </w:rPr>
  </w:style>
  <w:style w:type="character" w:customStyle="1" w:styleId="Heading3Char">
    <w:name w:val="Heading 3 Char"/>
    <w:basedOn w:val="DefaultParagraphFont"/>
    <w:link w:val="Heading3"/>
    <w:rsid w:val="00BC6469"/>
    <w:rPr>
      <w:rFonts w:eastAsia="Arial Unicode MS" w:cs="Tahoma"/>
      <w:b/>
      <w:bCs/>
      <w:szCs w:val="28"/>
      <w:lang w:val="vi-VN" w:eastAsia="ar-SA"/>
    </w:rPr>
  </w:style>
  <w:style w:type="paragraph" w:styleId="BodyText">
    <w:name w:val="Body Text"/>
    <w:basedOn w:val="Normal"/>
    <w:link w:val="BodyTextChar"/>
    <w:semiHidden/>
    <w:rsid w:val="00BC6469"/>
    <w:pPr>
      <w:spacing w:after="120"/>
    </w:pPr>
  </w:style>
  <w:style w:type="character" w:customStyle="1" w:styleId="BodyTextChar">
    <w:name w:val="Body Text Char"/>
    <w:basedOn w:val="DefaultParagraphFont"/>
    <w:link w:val="BodyText"/>
    <w:semiHidden/>
    <w:rsid w:val="00BC6469"/>
    <w:rPr>
      <w:rFonts w:ascii=".VnTime" w:eastAsia="Times New Roman" w:hAnsi=".VnTime" w:cs="Times New Roman"/>
      <w:szCs w:val="24"/>
      <w:lang w:val="vi-VN" w:eastAsia="ar-SA"/>
    </w:rPr>
  </w:style>
  <w:style w:type="paragraph" w:styleId="Footer">
    <w:name w:val="footer"/>
    <w:basedOn w:val="Normal"/>
    <w:link w:val="FooterChar"/>
    <w:uiPriority w:val="99"/>
    <w:rsid w:val="00BC6469"/>
    <w:pPr>
      <w:tabs>
        <w:tab w:val="center" w:pos="4153"/>
        <w:tab w:val="right" w:pos="8306"/>
      </w:tabs>
    </w:pPr>
  </w:style>
  <w:style w:type="character" w:customStyle="1" w:styleId="FooterChar">
    <w:name w:val="Footer Char"/>
    <w:basedOn w:val="DefaultParagraphFont"/>
    <w:link w:val="Footer"/>
    <w:uiPriority w:val="99"/>
    <w:rsid w:val="00BC6469"/>
    <w:rPr>
      <w:rFonts w:ascii=".VnTime" w:eastAsia="Times New Roman" w:hAnsi=".VnTime" w:cs="Times New Roman"/>
      <w:szCs w:val="24"/>
      <w:lang w:val="vi-VN" w:eastAsia="ar-SA"/>
    </w:rPr>
  </w:style>
  <w:style w:type="paragraph" w:styleId="Header">
    <w:name w:val="header"/>
    <w:basedOn w:val="Normal"/>
    <w:link w:val="HeaderChar"/>
    <w:uiPriority w:val="99"/>
    <w:unhideWhenUsed/>
    <w:rsid w:val="00897CE3"/>
    <w:pPr>
      <w:tabs>
        <w:tab w:val="center" w:pos="4680"/>
        <w:tab w:val="right" w:pos="9360"/>
      </w:tabs>
    </w:pPr>
  </w:style>
  <w:style w:type="character" w:customStyle="1" w:styleId="HeaderChar">
    <w:name w:val="Header Char"/>
    <w:basedOn w:val="DefaultParagraphFont"/>
    <w:link w:val="Header"/>
    <w:uiPriority w:val="99"/>
    <w:rsid w:val="00897CE3"/>
    <w:rPr>
      <w:rFonts w:ascii=".VnTime" w:eastAsia="Times New Roman" w:hAnsi=".VnTime" w:cs="Times New Roman"/>
      <w:szCs w:val="24"/>
      <w:lang w:val="vi-VN" w:eastAsia="ar-SA"/>
    </w:rPr>
  </w:style>
  <w:style w:type="paragraph" w:styleId="BalloonText">
    <w:name w:val="Balloon Text"/>
    <w:basedOn w:val="Normal"/>
    <w:link w:val="BalloonTextChar"/>
    <w:uiPriority w:val="99"/>
    <w:semiHidden/>
    <w:unhideWhenUsed/>
    <w:rsid w:val="00BD0619"/>
    <w:rPr>
      <w:rFonts w:ascii="Tahoma" w:hAnsi="Tahoma" w:cs="Tahoma"/>
      <w:sz w:val="16"/>
      <w:szCs w:val="16"/>
    </w:rPr>
  </w:style>
  <w:style w:type="character" w:customStyle="1" w:styleId="BalloonTextChar">
    <w:name w:val="Balloon Text Char"/>
    <w:basedOn w:val="DefaultParagraphFont"/>
    <w:link w:val="BalloonText"/>
    <w:uiPriority w:val="99"/>
    <w:semiHidden/>
    <w:rsid w:val="00BD0619"/>
    <w:rPr>
      <w:rFonts w:ascii="Tahoma" w:eastAsia="Times New Roman" w:hAnsi="Tahoma" w:cs="Tahoma"/>
      <w:sz w:val="16"/>
      <w:szCs w:val="16"/>
      <w:lang w:val="vi-VN" w:eastAsia="ar-SA"/>
    </w:rPr>
  </w:style>
  <w:style w:type="paragraph" w:styleId="ListParagraph">
    <w:name w:val="List Paragraph"/>
    <w:basedOn w:val="Normal"/>
    <w:uiPriority w:val="34"/>
    <w:qFormat/>
    <w:rsid w:val="00CE7CA5"/>
    <w:pPr>
      <w:ind w:left="720"/>
      <w:contextualSpacing/>
    </w:pPr>
  </w:style>
  <w:style w:type="paragraph" w:styleId="NormalWeb">
    <w:name w:val="Normal (Web)"/>
    <w:basedOn w:val="Normal"/>
    <w:unhideWhenUsed/>
    <w:rsid w:val="003F2D54"/>
    <w:pPr>
      <w:suppressAutoHyphens w:val="0"/>
      <w:spacing w:before="100" w:beforeAutospacing="1" w:after="100" w:afterAutospacing="1"/>
    </w:pPr>
    <w:rPr>
      <w:rFonts w:ascii="Times New Roman" w:hAnsi="Times New Roman"/>
      <w:sz w:val="24"/>
      <w:lang w:val="en-US" w:eastAsia="en-US"/>
    </w:rPr>
  </w:style>
  <w:style w:type="paragraph" w:styleId="BodyTextIndent">
    <w:name w:val="Body Text Indent"/>
    <w:basedOn w:val="Normal"/>
    <w:link w:val="BodyTextIndentChar"/>
    <w:uiPriority w:val="99"/>
    <w:semiHidden/>
    <w:unhideWhenUsed/>
    <w:rsid w:val="00DC0433"/>
    <w:pPr>
      <w:spacing w:after="120"/>
      <w:ind w:left="360"/>
    </w:pPr>
  </w:style>
  <w:style w:type="character" w:customStyle="1" w:styleId="BodyTextIndentChar">
    <w:name w:val="Body Text Indent Char"/>
    <w:basedOn w:val="DefaultParagraphFont"/>
    <w:link w:val="BodyTextIndent"/>
    <w:uiPriority w:val="99"/>
    <w:semiHidden/>
    <w:rsid w:val="00DC0433"/>
    <w:rPr>
      <w:rFonts w:ascii=".VnTime" w:eastAsia="Times New Roman" w:hAnsi=".VnTime" w:cs="Times New Roman"/>
      <w:szCs w:val="24"/>
      <w:lang w:val="vi-VN" w:eastAsia="ar-SA"/>
    </w:rPr>
  </w:style>
  <w:style w:type="character" w:styleId="Strong">
    <w:name w:val="Strong"/>
    <w:basedOn w:val="DefaultParagraphFont"/>
    <w:qFormat/>
    <w:rsid w:val="00DC0433"/>
    <w:rPr>
      <w:b/>
      <w:bCs/>
    </w:rPr>
  </w:style>
  <w:style w:type="character" w:customStyle="1" w:styleId="apple-converted-space">
    <w:name w:val="apple-converted-space"/>
    <w:basedOn w:val="DefaultParagraphFont"/>
    <w:rsid w:val="00DC0433"/>
  </w:style>
  <w:style w:type="character" w:styleId="Hyperlink">
    <w:name w:val="Hyperlink"/>
    <w:basedOn w:val="DefaultParagraphFont"/>
    <w:unhideWhenUsed/>
    <w:rsid w:val="00DC0433"/>
    <w:rPr>
      <w:color w:val="0000FF"/>
      <w:u w:val="single"/>
    </w:rPr>
  </w:style>
  <w:style w:type="paragraph" w:styleId="CommentText">
    <w:name w:val="annotation text"/>
    <w:basedOn w:val="Normal"/>
    <w:link w:val="CommentTextChar"/>
    <w:uiPriority w:val="99"/>
    <w:semiHidden/>
    <w:unhideWhenUsed/>
    <w:rsid w:val="005A7A76"/>
    <w:pPr>
      <w:suppressAutoHyphens w:val="0"/>
      <w:spacing w:before="120"/>
    </w:pPr>
    <w:rPr>
      <w:rFonts w:ascii="Times New Roman" w:eastAsia="Calibri" w:hAnsi="Times New Roman"/>
      <w:sz w:val="20"/>
      <w:szCs w:val="20"/>
      <w:lang w:val="en-US" w:eastAsia="en-US"/>
    </w:rPr>
  </w:style>
  <w:style w:type="character" w:customStyle="1" w:styleId="CommentTextChar">
    <w:name w:val="Comment Text Char"/>
    <w:basedOn w:val="DefaultParagraphFont"/>
    <w:link w:val="CommentText"/>
    <w:uiPriority w:val="99"/>
    <w:semiHidden/>
    <w:rsid w:val="005A7A76"/>
    <w:rPr>
      <w:rFonts w:eastAsia="Calibri" w:cs="Times New Roman"/>
      <w:sz w:val="20"/>
      <w:szCs w:val="20"/>
    </w:rPr>
  </w:style>
  <w:style w:type="character" w:styleId="CommentReference">
    <w:name w:val="annotation reference"/>
    <w:basedOn w:val="DefaultParagraphFont"/>
    <w:uiPriority w:val="99"/>
    <w:semiHidden/>
    <w:unhideWhenUsed/>
    <w:rsid w:val="0024149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469"/>
    <w:pPr>
      <w:suppressAutoHyphens/>
      <w:spacing w:before="0"/>
      <w:ind w:firstLine="0"/>
      <w:jc w:val="left"/>
    </w:pPr>
    <w:rPr>
      <w:rFonts w:ascii=".VnTime" w:eastAsia="Times New Roman" w:hAnsi=".VnTime" w:cs="Times New Roman"/>
      <w:szCs w:val="24"/>
      <w:lang w:val="vi-VN" w:eastAsia="ar-SA"/>
    </w:rPr>
  </w:style>
  <w:style w:type="paragraph" w:styleId="Heading1">
    <w:name w:val="heading 1"/>
    <w:basedOn w:val="Normal"/>
    <w:next w:val="Normal"/>
    <w:link w:val="Heading1Char"/>
    <w:qFormat/>
    <w:rsid w:val="00BC6469"/>
    <w:pPr>
      <w:keepNext/>
      <w:tabs>
        <w:tab w:val="num" w:pos="432"/>
      </w:tabs>
      <w:ind w:left="432" w:hanging="432"/>
      <w:jc w:val="center"/>
      <w:outlineLvl w:val="0"/>
    </w:pPr>
    <w:rPr>
      <w:rFonts w:ascii=".VnTimeH" w:hAnsi=".VnTimeH"/>
      <w:b/>
      <w:sz w:val="24"/>
      <w:szCs w:val="20"/>
      <w:lang w:val="en-AU"/>
    </w:rPr>
  </w:style>
  <w:style w:type="paragraph" w:styleId="Heading3">
    <w:name w:val="heading 3"/>
    <w:basedOn w:val="Normal"/>
    <w:next w:val="BodyText"/>
    <w:link w:val="Heading3Char"/>
    <w:qFormat/>
    <w:rsid w:val="00BC6469"/>
    <w:pPr>
      <w:keepNext/>
      <w:tabs>
        <w:tab w:val="num" w:pos="720"/>
      </w:tabs>
      <w:spacing w:before="240" w:after="120"/>
      <w:ind w:left="720" w:hanging="720"/>
      <w:outlineLvl w:val="2"/>
    </w:pPr>
    <w:rPr>
      <w:rFonts w:ascii="Times New Roman" w:eastAsia="Arial Unicode MS" w:hAnsi="Times New Roman" w:cs="Tahoma"/>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6469"/>
    <w:rPr>
      <w:rFonts w:ascii=".VnTimeH" w:eastAsia="Times New Roman" w:hAnsi=".VnTimeH" w:cs="Times New Roman"/>
      <w:b/>
      <w:sz w:val="24"/>
      <w:szCs w:val="20"/>
      <w:lang w:val="en-AU" w:eastAsia="ar-SA"/>
    </w:rPr>
  </w:style>
  <w:style w:type="character" w:customStyle="1" w:styleId="Heading3Char">
    <w:name w:val="Heading 3 Char"/>
    <w:basedOn w:val="DefaultParagraphFont"/>
    <w:link w:val="Heading3"/>
    <w:rsid w:val="00BC6469"/>
    <w:rPr>
      <w:rFonts w:eastAsia="Arial Unicode MS" w:cs="Tahoma"/>
      <w:b/>
      <w:bCs/>
      <w:szCs w:val="28"/>
      <w:lang w:val="vi-VN" w:eastAsia="ar-SA"/>
    </w:rPr>
  </w:style>
  <w:style w:type="paragraph" w:styleId="BodyText">
    <w:name w:val="Body Text"/>
    <w:basedOn w:val="Normal"/>
    <w:link w:val="BodyTextChar"/>
    <w:semiHidden/>
    <w:rsid w:val="00BC6469"/>
    <w:pPr>
      <w:spacing w:after="120"/>
    </w:pPr>
  </w:style>
  <w:style w:type="character" w:customStyle="1" w:styleId="BodyTextChar">
    <w:name w:val="Body Text Char"/>
    <w:basedOn w:val="DefaultParagraphFont"/>
    <w:link w:val="BodyText"/>
    <w:semiHidden/>
    <w:rsid w:val="00BC6469"/>
    <w:rPr>
      <w:rFonts w:ascii=".VnTime" w:eastAsia="Times New Roman" w:hAnsi=".VnTime" w:cs="Times New Roman"/>
      <w:szCs w:val="24"/>
      <w:lang w:val="vi-VN" w:eastAsia="ar-SA"/>
    </w:rPr>
  </w:style>
  <w:style w:type="paragraph" w:styleId="Footer">
    <w:name w:val="footer"/>
    <w:basedOn w:val="Normal"/>
    <w:link w:val="FooterChar"/>
    <w:uiPriority w:val="99"/>
    <w:rsid w:val="00BC6469"/>
    <w:pPr>
      <w:tabs>
        <w:tab w:val="center" w:pos="4153"/>
        <w:tab w:val="right" w:pos="8306"/>
      </w:tabs>
    </w:pPr>
  </w:style>
  <w:style w:type="character" w:customStyle="1" w:styleId="FooterChar">
    <w:name w:val="Footer Char"/>
    <w:basedOn w:val="DefaultParagraphFont"/>
    <w:link w:val="Footer"/>
    <w:uiPriority w:val="99"/>
    <w:rsid w:val="00BC6469"/>
    <w:rPr>
      <w:rFonts w:ascii=".VnTime" w:eastAsia="Times New Roman" w:hAnsi=".VnTime" w:cs="Times New Roman"/>
      <w:szCs w:val="24"/>
      <w:lang w:val="vi-VN" w:eastAsia="ar-SA"/>
    </w:rPr>
  </w:style>
  <w:style w:type="paragraph" w:styleId="Header">
    <w:name w:val="header"/>
    <w:basedOn w:val="Normal"/>
    <w:link w:val="HeaderChar"/>
    <w:uiPriority w:val="99"/>
    <w:unhideWhenUsed/>
    <w:rsid w:val="00897CE3"/>
    <w:pPr>
      <w:tabs>
        <w:tab w:val="center" w:pos="4680"/>
        <w:tab w:val="right" w:pos="9360"/>
      </w:tabs>
    </w:pPr>
  </w:style>
  <w:style w:type="character" w:customStyle="1" w:styleId="HeaderChar">
    <w:name w:val="Header Char"/>
    <w:basedOn w:val="DefaultParagraphFont"/>
    <w:link w:val="Header"/>
    <w:uiPriority w:val="99"/>
    <w:rsid w:val="00897CE3"/>
    <w:rPr>
      <w:rFonts w:ascii=".VnTime" w:eastAsia="Times New Roman" w:hAnsi=".VnTime" w:cs="Times New Roman"/>
      <w:szCs w:val="24"/>
      <w:lang w:val="vi-VN" w:eastAsia="ar-SA"/>
    </w:rPr>
  </w:style>
  <w:style w:type="paragraph" w:styleId="BalloonText">
    <w:name w:val="Balloon Text"/>
    <w:basedOn w:val="Normal"/>
    <w:link w:val="BalloonTextChar"/>
    <w:uiPriority w:val="99"/>
    <w:semiHidden/>
    <w:unhideWhenUsed/>
    <w:rsid w:val="00BD0619"/>
    <w:rPr>
      <w:rFonts w:ascii="Tahoma" w:hAnsi="Tahoma" w:cs="Tahoma"/>
      <w:sz w:val="16"/>
      <w:szCs w:val="16"/>
    </w:rPr>
  </w:style>
  <w:style w:type="character" w:customStyle="1" w:styleId="BalloonTextChar">
    <w:name w:val="Balloon Text Char"/>
    <w:basedOn w:val="DefaultParagraphFont"/>
    <w:link w:val="BalloonText"/>
    <w:uiPriority w:val="99"/>
    <w:semiHidden/>
    <w:rsid w:val="00BD0619"/>
    <w:rPr>
      <w:rFonts w:ascii="Tahoma" w:eastAsia="Times New Roman" w:hAnsi="Tahoma" w:cs="Tahoma"/>
      <w:sz w:val="16"/>
      <w:szCs w:val="16"/>
      <w:lang w:val="vi-VN" w:eastAsia="ar-SA"/>
    </w:rPr>
  </w:style>
  <w:style w:type="paragraph" w:styleId="ListParagraph">
    <w:name w:val="List Paragraph"/>
    <w:basedOn w:val="Normal"/>
    <w:uiPriority w:val="34"/>
    <w:qFormat/>
    <w:rsid w:val="00CE7CA5"/>
    <w:pPr>
      <w:ind w:left="720"/>
      <w:contextualSpacing/>
    </w:pPr>
  </w:style>
  <w:style w:type="paragraph" w:styleId="NormalWeb">
    <w:name w:val="Normal (Web)"/>
    <w:basedOn w:val="Normal"/>
    <w:unhideWhenUsed/>
    <w:rsid w:val="003F2D54"/>
    <w:pPr>
      <w:suppressAutoHyphens w:val="0"/>
      <w:spacing w:before="100" w:beforeAutospacing="1" w:after="100" w:afterAutospacing="1"/>
    </w:pPr>
    <w:rPr>
      <w:rFonts w:ascii="Times New Roman" w:hAnsi="Times New Roman"/>
      <w:sz w:val="24"/>
      <w:lang w:val="en-US" w:eastAsia="en-US"/>
    </w:rPr>
  </w:style>
  <w:style w:type="paragraph" w:styleId="BodyTextIndent">
    <w:name w:val="Body Text Indent"/>
    <w:basedOn w:val="Normal"/>
    <w:link w:val="BodyTextIndentChar"/>
    <w:uiPriority w:val="99"/>
    <w:semiHidden/>
    <w:unhideWhenUsed/>
    <w:rsid w:val="00DC0433"/>
    <w:pPr>
      <w:spacing w:after="120"/>
      <w:ind w:left="360"/>
    </w:pPr>
  </w:style>
  <w:style w:type="character" w:customStyle="1" w:styleId="BodyTextIndentChar">
    <w:name w:val="Body Text Indent Char"/>
    <w:basedOn w:val="DefaultParagraphFont"/>
    <w:link w:val="BodyTextIndent"/>
    <w:uiPriority w:val="99"/>
    <w:semiHidden/>
    <w:rsid w:val="00DC0433"/>
    <w:rPr>
      <w:rFonts w:ascii=".VnTime" w:eastAsia="Times New Roman" w:hAnsi=".VnTime" w:cs="Times New Roman"/>
      <w:szCs w:val="24"/>
      <w:lang w:val="vi-VN" w:eastAsia="ar-SA"/>
    </w:rPr>
  </w:style>
  <w:style w:type="character" w:styleId="Strong">
    <w:name w:val="Strong"/>
    <w:basedOn w:val="DefaultParagraphFont"/>
    <w:qFormat/>
    <w:rsid w:val="00DC0433"/>
    <w:rPr>
      <w:b/>
      <w:bCs/>
    </w:rPr>
  </w:style>
  <w:style w:type="character" w:customStyle="1" w:styleId="apple-converted-space">
    <w:name w:val="apple-converted-space"/>
    <w:basedOn w:val="DefaultParagraphFont"/>
    <w:rsid w:val="00DC0433"/>
  </w:style>
  <w:style w:type="character" w:styleId="Hyperlink">
    <w:name w:val="Hyperlink"/>
    <w:basedOn w:val="DefaultParagraphFont"/>
    <w:unhideWhenUsed/>
    <w:rsid w:val="00DC0433"/>
    <w:rPr>
      <w:color w:val="0000FF"/>
      <w:u w:val="single"/>
    </w:rPr>
  </w:style>
  <w:style w:type="paragraph" w:styleId="CommentText">
    <w:name w:val="annotation text"/>
    <w:basedOn w:val="Normal"/>
    <w:link w:val="CommentTextChar"/>
    <w:uiPriority w:val="99"/>
    <w:semiHidden/>
    <w:unhideWhenUsed/>
    <w:rsid w:val="005A7A76"/>
    <w:pPr>
      <w:suppressAutoHyphens w:val="0"/>
      <w:spacing w:before="120"/>
    </w:pPr>
    <w:rPr>
      <w:rFonts w:ascii="Times New Roman" w:eastAsia="Calibri" w:hAnsi="Times New Roman"/>
      <w:sz w:val="20"/>
      <w:szCs w:val="20"/>
      <w:lang w:val="en-US" w:eastAsia="en-US"/>
    </w:rPr>
  </w:style>
  <w:style w:type="character" w:customStyle="1" w:styleId="CommentTextChar">
    <w:name w:val="Comment Text Char"/>
    <w:basedOn w:val="DefaultParagraphFont"/>
    <w:link w:val="CommentText"/>
    <w:uiPriority w:val="99"/>
    <w:semiHidden/>
    <w:rsid w:val="005A7A76"/>
    <w:rPr>
      <w:rFonts w:eastAsia="Calibri" w:cs="Times New Roman"/>
      <w:sz w:val="20"/>
      <w:szCs w:val="20"/>
    </w:rPr>
  </w:style>
  <w:style w:type="character" w:styleId="CommentReference">
    <w:name w:val="annotation reference"/>
    <w:basedOn w:val="DefaultParagraphFont"/>
    <w:uiPriority w:val="99"/>
    <w:semiHidden/>
    <w:unhideWhenUsed/>
    <w:rsid w:val="0024149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25959">
      <w:bodyDiv w:val="1"/>
      <w:marLeft w:val="0"/>
      <w:marRight w:val="0"/>
      <w:marTop w:val="0"/>
      <w:marBottom w:val="0"/>
      <w:divBdr>
        <w:top w:val="none" w:sz="0" w:space="0" w:color="auto"/>
        <w:left w:val="none" w:sz="0" w:space="0" w:color="auto"/>
        <w:bottom w:val="none" w:sz="0" w:space="0" w:color="auto"/>
        <w:right w:val="none" w:sz="0" w:space="0" w:color="auto"/>
      </w:divBdr>
    </w:div>
    <w:div w:id="199444332">
      <w:bodyDiv w:val="1"/>
      <w:marLeft w:val="0"/>
      <w:marRight w:val="0"/>
      <w:marTop w:val="0"/>
      <w:marBottom w:val="0"/>
      <w:divBdr>
        <w:top w:val="none" w:sz="0" w:space="0" w:color="auto"/>
        <w:left w:val="none" w:sz="0" w:space="0" w:color="auto"/>
        <w:bottom w:val="none" w:sz="0" w:space="0" w:color="auto"/>
        <w:right w:val="none" w:sz="0" w:space="0" w:color="auto"/>
      </w:divBdr>
    </w:div>
    <w:div w:id="466361275">
      <w:bodyDiv w:val="1"/>
      <w:marLeft w:val="0"/>
      <w:marRight w:val="0"/>
      <w:marTop w:val="0"/>
      <w:marBottom w:val="0"/>
      <w:divBdr>
        <w:top w:val="none" w:sz="0" w:space="0" w:color="auto"/>
        <w:left w:val="none" w:sz="0" w:space="0" w:color="auto"/>
        <w:bottom w:val="none" w:sz="0" w:space="0" w:color="auto"/>
        <w:right w:val="none" w:sz="0" w:space="0" w:color="auto"/>
      </w:divBdr>
    </w:div>
    <w:div w:id="158868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thuvienphapluat.vn/phap-luat/tim-van-ban.aspx?keyword=2451/Q%C4%90-TTg&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51411-4EF8-40BB-B81B-F6EAA4F34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1907</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TuanTA</cp:lastModifiedBy>
  <cp:revision>2</cp:revision>
  <cp:lastPrinted>2018-04-17T03:46:00Z</cp:lastPrinted>
  <dcterms:created xsi:type="dcterms:W3CDTF">2018-06-25T04:01:00Z</dcterms:created>
  <dcterms:modified xsi:type="dcterms:W3CDTF">2018-06-25T04:01:00Z</dcterms:modified>
</cp:coreProperties>
</file>